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37BD" w14:textId="4821240D" w:rsidR="008E777E" w:rsidRPr="002036F2" w:rsidRDefault="00AF3AC1" w:rsidP="002036F2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3528C075">
            <wp:extent cx="857250" cy="1250576"/>
            <wp:effectExtent l="1905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F2">
        <w:rPr>
          <w:lang w:val="sv-SE"/>
        </w:rPr>
        <w:br/>
      </w:r>
    </w:p>
    <w:p w14:paraId="3AB60542" w14:textId="5D8E9E80" w:rsidR="00AF3AC1" w:rsidRPr="003A6290" w:rsidRDefault="002036F2" w:rsidP="00AF3AC1">
      <w:pPr>
        <w:pStyle w:val="Rubrik1"/>
        <w:rPr>
          <w:sz w:val="32"/>
          <w:szCs w:val="32"/>
        </w:rPr>
      </w:pPr>
      <w:r>
        <w:rPr>
          <w:sz w:val="32"/>
          <w:szCs w:val="32"/>
        </w:rPr>
        <w:t>M</w:t>
      </w:r>
      <w:r w:rsidR="001F7522" w:rsidRPr="001F7522">
        <w:rPr>
          <w:sz w:val="32"/>
          <w:szCs w:val="32"/>
        </w:rPr>
        <w:t xml:space="preserve">inutes </w:t>
      </w:r>
      <w:r w:rsidR="000E455A">
        <w:rPr>
          <w:sz w:val="32"/>
          <w:szCs w:val="32"/>
        </w:rPr>
        <w:t xml:space="preserve">from </w:t>
      </w:r>
      <w:r w:rsidR="002B12EB" w:rsidRPr="003A6290">
        <w:rPr>
          <w:sz w:val="32"/>
          <w:szCs w:val="32"/>
        </w:rPr>
        <w:t xml:space="preserve">Zoom </w:t>
      </w:r>
      <w:r w:rsidR="00AF3AC1" w:rsidRPr="003A6290">
        <w:rPr>
          <w:sz w:val="32"/>
          <w:szCs w:val="32"/>
        </w:rPr>
        <w:t xml:space="preserve">meeting </w:t>
      </w:r>
      <w:r w:rsidR="00906718" w:rsidRPr="003A6290">
        <w:rPr>
          <w:sz w:val="32"/>
          <w:szCs w:val="32"/>
        </w:rPr>
        <w:t>the</w:t>
      </w:r>
      <w:r w:rsidR="003A6290" w:rsidRPr="003A6290">
        <w:rPr>
          <w:sz w:val="32"/>
          <w:szCs w:val="32"/>
        </w:rPr>
        <w:t xml:space="preserve"> </w:t>
      </w:r>
      <w:r w:rsidR="00462166">
        <w:rPr>
          <w:sz w:val="32"/>
          <w:szCs w:val="32"/>
        </w:rPr>
        <w:t>7</w:t>
      </w:r>
      <w:r w:rsidR="00462166" w:rsidRPr="00462166">
        <w:rPr>
          <w:sz w:val="32"/>
          <w:szCs w:val="32"/>
          <w:vertAlign w:val="superscript"/>
        </w:rPr>
        <w:t>th</w:t>
      </w:r>
      <w:r w:rsidR="004621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proofErr w:type="gramStart"/>
      <w:r>
        <w:rPr>
          <w:sz w:val="32"/>
          <w:szCs w:val="32"/>
        </w:rPr>
        <w:t>December,</w:t>
      </w:r>
      <w:proofErr w:type="gramEnd"/>
      <w:r>
        <w:rPr>
          <w:sz w:val="32"/>
          <w:szCs w:val="32"/>
        </w:rPr>
        <w:t xml:space="preserve"> 2021</w:t>
      </w:r>
    </w:p>
    <w:p w14:paraId="7C574BB5" w14:textId="77777777" w:rsidR="00462166" w:rsidRPr="003A6290" w:rsidRDefault="00462166"/>
    <w:p w14:paraId="6BBF5781" w14:textId="6F9ABEF8" w:rsidR="00A4401F" w:rsidRDefault="00462166" w:rsidP="00462166">
      <w:pPr>
        <w:pStyle w:val="Liststyck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462166">
        <w:rPr>
          <w:rFonts w:ascii="Garamond" w:hAnsi="Garamond"/>
          <w:b/>
          <w:sz w:val="28"/>
          <w:szCs w:val="28"/>
        </w:rPr>
        <w:t xml:space="preserve">Lillehammer </w:t>
      </w:r>
      <w:r w:rsidR="0090455D" w:rsidRPr="00462166">
        <w:rPr>
          <w:rFonts w:ascii="Garamond" w:hAnsi="Garamond"/>
          <w:b/>
          <w:sz w:val="28"/>
          <w:szCs w:val="28"/>
        </w:rPr>
        <w:t>202</w:t>
      </w:r>
      <w:r w:rsidRPr="00462166">
        <w:rPr>
          <w:rFonts w:ascii="Garamond" w:hAnsi="Garamond"/>
          <w:b/>
          <w:sz w:val="28"/>
          <w:szCs w:val="28"/>
        </w:rPr>
        <w:t>2</w:t>
      </w:r>
      <w:r w:rsidR="0090455D" w:rsidRPr="00462166">
        <w:rPr>
          <w:rFonts w:ascii="Garamond" w:hAnsi="Garamond"/>
          <w:b/>
          <w:sz w:val="28"/>
          <w:szCs w:val="28"/>
        </w:rPr>
        <w:t xml:space="preserve"> </w:t>
      </w:r>
    </w:p>
    <w:p w14:paraId="1E9D261C" w14:textId="3F6B3A5F" w:rsidR="00FD3272" w:rsidRPr="00FD3272" w:rsidRDefault="001F7522" w:rsidP="00FD3272">
      <w:pPr>
        <w:ind w:left="36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The board has decided to cancel the physically Network Meeting in Lillehammer the 24</w:t>
      </w:r>
      <w:r w:rsidRPr="001F7522">
        <w:rPr>
          <w:rFonts w:ascii="Garamond" w:hAnsi="Garamond"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Cs/>
          <w:sz w:val="28"/>
          <w:szCs w:val="28"/>
        </w:rPr>
        <w:t xml:space="preserve"> – 25</w:t>
      </w:r>
      <w:r w:rsidRPr="001F7522">
        <w:rPr>
          <w:rFonts w:ascii="Garamond" w:hAnsi="Garamond"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Cs/>
          <w:sz w:val="28"/>
          <w:szCs w:val="28"/>
        </w:rPr>
        <w:t xml:space="preserve"> of February 2022 because of the Covid situation and r</w:t>
      </w:r>
      <w:r w:rsidR="00FD3272" w:rsidRPr="00FD3272">
        <w:rPr>
          <w:rFonts w:ascii="Garamond" w:hAnsi="Garamond"/>
          <w:bCs/>
          <w:sz w:val="28"/>
          <w:szCs w:val="28"/>
        </w:rPr>
        <w:t>estriction regarding travel</w:t>
      </w:r>
      <w:r>
        <w:rPr>
          <w:rFonts w:ascii="Garamond" w:hAnsi="Garamond"/>
          <w:bCs/>
          <w:sz w:val="28"/>
          <w:szCs w:val="28"/>
        </w:rPr>
        <w:t xml:space="preserve">. </w:t>
      </w:r>
    </w:p>
    <w:p w14:paraId="040EC362" w14:textId="60552CF3" w:rsidR="000A368E" w:rsidRDefault="005814AF" w:rsidP="000A368E">
      <w:pPr>
        <w:ind w:left="36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Karl</w:t>
      </w:r>
      <w:r w:rsidR="000A368E" w:rsidRPr="005814AF">
        <w:rPr>
          <w:rFonts w:ascii="Garamond" w:hAnsi="Garamond"/>
          <w:bCs/>
          <w:sz w:val="28"/>
          <w:szCs w:val="28"/>
        </w:rPr>
        <w:t xml:space="preserve"> and Margit </w:t>
      </w:r>
      <w:r w:rsidR="001F7522">
        <w:rPr>
          <w:rFonts w:ascii="Garamond" w:hAnsi="Garamond"/>
          <w:bCs/>
          <w:sz w:val="28"/>
          <w:szCs w:val="28"/>
        </w:rPr>
        <w:t xml:space="preserve">have now also announced they will </w:t>
      </w:r>
      <w:r w:rsidR="000A368E" w:rsidRPr="005814AF">
        <w:rPr>
          <w:rFonts w:ascii="Garamond" w:hAnsi="Garamond"/>
          <w:bCs/>
          <w:sz w:val="28"/>
          <w:szCs w:val="28"/>
        </w:rPr>
        <w:t>join the network meeting by zoom</w:t>
      </w:r>
      <w:r w:rsidR="001F7522">
        <w:rPr>
          <w:rFonts w:ascii="Garamond" w:hAnsi="Garamond"/>
          <w:bCs/>
          <w:sz w:val="28"/>
          <w:szCs w:val="28"/>
        </w:rPr>
        <w:t xml:space="preserve"> and they will </w:t>
      </w:r>
      <w:r w:rsidR="000A368E" w:rsidRPr="005814AF">
        <w:rPr>
          <w:rFonts w:ascii="Garamond" w:hAnsi="Garamond"/>
          <w:bCs/>
          <w:sz w:val="28"/>
          <w:szCs w:val="28"/>
        </w:rPr>
        <w:t>present their work with the diaries</w:t>
      </w:r>
      <w:r w:rsidR="001F7522">
        <w:rPr>
          <w:rFonts w:ascii="Garamond" w:hAnsi="Garamond"/>
          <w:bCs/>
          <w:sz w:val="28"/>
          <w:szCs w:val="28"/>
        </w:rPr>
        <w:t>.</w:t>
      </w:r>
    </w:p>
    <w:p w14:paraId="66EA354B" w14:textId="51CB5279" w:rsidR="00462166" w:rsidRDefault="00462166" w:rsidP="00462166">
      <w:pPr>
        <w:pStyle w:val="Liststyck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Peter and </w:t>
      </w:r>
      <w:proofErr w:type="spellStart"/>
      <w:r>
        <w:rPr>
          <w:rFonts w:ascii="Garamond" w:hAnsi="Garamond"/>
          <w:b/>
          <w:sz w:val="28"/>
          <w:szCs w:val="28"/>
        </w:rPr>
        <w:t>Taminas</w:t>
      </w:r>
      <w:proofErr w:type="spellEnd"/>
      <w:r>
        <w:rPr>
          <w:rFonts w:ascii="Garamond" w:hAnsi="Garamond"/>
          <w:b/>
          <w:sz w:val="28"/>
          <w:szCs w:val="28"/>
        </w:rPr>
        <w:t xml:space="preserve"> Workshop idea </w:t>
      </w:r>
    </w:p>
    <w:p w14:paraId="7DC70E23" w14:textId="609A9609" w:rsidR="005814AF" w:rsidRPr="000E455A" w:rsidRDefault="001F7522" w:rsidP="000E455A">
      <w:pPr>
        <w:ind w:left="360"/>
        <w:rPr>
          <w:rFonts w:ascii="Garamond" w:hAnsi="Garamond"/>
          <w:bCs/>
          <w:sz w:val="28"/>
          <w:szCs w:val="28"/>
        </w:rPr>
      </w:pPr>
      <w:r w:rsidRPr="001F7522">
        <w:rPr>
          <w:rFonts w:ascii="Garamond" w:hAnsi="Garamond"/>
          <w:bCs/>
          <w:sz w:val="28"/>
          <w:szCs w:val="28"/>
        </w:rPr>
        <w:t>We wil</w:t>
      </w:r>
      <w:r>
        <w:rPr>
          <w:rFonts w:ascii="Garamond" w:hAnsi="Garamond"/>
          <w:bCs/>
          <w:sz w:val="28"/>
          <w:szCs w:val="28"/>
        </w:rPr>
        <w:t>l</w:t>
      </w:r>
      <w:r w:rsidRPr="001F7522">
        <w:rPr>
          <w:rFonts w:ascii="Garamond" w:hAnsi="Garamond"/>
          <w:bCs/>
          <w:sz w:val="28"/>
          <w:szCs w:val="28"/>
        </w:rPr>
        <w:t xml:space="preserve"> use </w:t>
      </w:r>
      <w:r>
        <w:rPr>
          <w:rFonts w:ascii="Garamond" w:hAnsi="Garamond"/>
          <w:bCs/>
          <w:sz w:val="28"/>
          <w:szCs w:val="28"/>
        </w:rPr>
        <w:t>the whiteboar</w:t>
      </w:r>
      <w:r w:rsidR="006B0089">
        <w:rPr>
          <w:rFonts w:ascii="Garamond" w:hAnsi="Garamond"/>
          <w:bCs/>
          <w:sz w:val="28"/>
          <w:szCs w:val="28"/>
        </w:rPr>
        <w:t xml:space="preserve">d </w:t>
      </w:r>
      <w:r>
        <w:rPr>
          <w:rFonts w:ascii="Garamond" w:hAnsi="Garamond"/>
          <w:bCs/>
          <w:sz w:val="28"/>
          <w:szCs w:val="28"/>
        </w:rPr>
        <w:t xml:space="preserve">idea </w:t>
      </w:r>
      <w:hyperlink r:id="rId6" w:tooltip="https://miro.com/de/" w:history="1">
        <w:r w:rsidR="006B0089" w:rsidRPr="005814AF">
          <w:rPr>
            <w:rStyle w:val="Hyperlnk"/>
            <w:rFonts w:ascii="Calibri" w:hAnsi="Calibri" w:cs="Calibri"/>
            <w:color w:val="954F72"/>
          </w:rPr>
          <w:t>https://m</w:t>
        </w:r>
        <w:r w:rsidR="006B0089" w:rsidRPr="005814AF">
          <w:rPr>
            <w:rStyle w:val="Hyperlnk"/>
            <w:rFonts w:ascii="Calibri" w:hAnsi="Calibri" w:cs="Calibri"/>
            <w:color w:val="954F72"/>
          </w:rPr>
          <w:t>i</w:t>
        </w:r>
        <w:r w:rsidR="006B0089" w:rsidRPr="005814AF">
          <w:rPr>
            <w:rStyle w:val="Hyperlnk"/>
            <w:rFonts w:ascii="Calibri" w:hAnsi="Calibri" w:cs="Calibri"/>
            <w:color w:val="954F72"/>
          </w:rPr>
          <w:t>ro.com/de/</w:t>
        </w:r>
      </w:hyperlink>
      <w:r w:rsidR="006B0089">
        <w:rPr>
          <w:rStyle w:val="Hyperlnk"/>
          <w:rFonts w:ascii="Calibri" w:hAnsi="Calibri" w:cs="Calibri"/>
          <w:color w:val="954F72"/>
        </w:rPr>
        <w:t xml:space="preserve"> </w:t>
      </w:r>
      <w:r>
        <w:rPr>
          <w:rFonts w:ascii="Garamond" w:hAnsi="Garamond"/>
          <w:bCs/>
          <w:sz w:val="28"/>
          <w:szCs w:val="28"/>
        </w:rPr>
        <w:t xml:space="preserve">for our </w:t>
      </w:r>
      <w:r w:rsidR="006B0089">
        <w:rPr>
          <w:rFonts w:ascii="Garamond" w:hAnsi="Garamond"/>
          <w:bCs/>
          <w:sz w:val="28"/>
          <w:szCs w:val="28"/>
        </w:rPr>
        <w:t xml:space="preserve">seminars where members can interact and share ideas with each other. We will also use breakout rooms. Peter will review the agenda and see where it can be used. </w:t>
      </w:r>
      <w:r w:rsidR="006B0089">
        <w:rPr>
          <w:rFonts w:ascii="Garamond" w:hAnsi="Garamond"/>
          <w:bCs/>
          <w:sz w:val="28"/>
          <w:szCs w:val="28"/>
        </w:rPr>
        <w:br/>
      </w:r>
      <w:r w:rsidR="000E455A">
        <w:rPr>
          <w:rFonts w:ascii="Garamond" w:hAnsi="Garamond"/>
          <w:bCs/>
          <w:sz w:val="28"/>
          <w:szCs w:val="28"/>
        </w:rPr>
        <w:t>W</w:t>
      </w:r>
      <w:r w:rsidR="006B0089">
        <w:rPr>
          <w:rFonts w:ascii="Garamond" w:hAnsi="Garamond"/>
          <w:bCs/>
          <w:sz w:val="28"/>
          <w:szCs w:val="28"/>
        </w:rPr>
        <w:t>e decided to have one undemanding start with the tool, then seminars</w:t>
      </w:r>
      <w:r w:rsidR="000E455A">
        <w:rPr>
          <w:rFonts w:ascii="Garamond" w:hAnsi="Garamond"/>
          <w:bCs/>
          <w:sz w:val="28"/>
          <w:szCs w:val="28"/>
        </w:rPr>
        <w:t xml:space="preserve"> and maybe breakout room /pubs in the evening. </w:t>
      </w:r>
      <w:r w:rsidR="006B0089">
        <w:rPr>
          <w:rFonts w:ascii="Garamond" w:hAnsi="Garamond"/>
          <w:bCs/>
          <w:sz w:val="28"/>
          <w:szCs w:val="28"/>
        </w:rPr>
        <w:br/>
        <w:t xml:space="preserve">Liv will check the cost </w:t>
      </w:r>
      <w:r w:rsidR="000E455A">
        <w:rPr>
          <w:rFonts w:ascii="Garamond" w:hAnsi="Garamond"/>
          <w:bCs/>
          <w:sz w:val="28"/>
          <w:szCs w:val="28"/>
        </w:rPr>
        <w:t xml:space="preserve">regarding </w:t>
      </w:r>
      <w:r w:rsidR="006B0089">
        <w:rPr>
          <w:rFonts w:ascii="Garamond" w:hAnsi="Garamond"/>
          <w:bCs/>
          <w:sz w:val="28"/>
          <w:szCs w:val="28"/>
        </w:rPr>
        <w:t xml:space="preserve">if it is still possible to have the cultural event as well let the </w:t>
      </w:r>
      <w:r w:rsidR="000E455A">
        <w:rPr>
          <w:rFonts w:ascii="Garamond" w:hAnsi="Garamond"/>
          <w:bCs/>
          <w:sz w:val="28"/>
          <w:szCs w:val="28"/>
        </w:rPr>
        <w:t>Keynote</w:t>
      </w:r>
      <w:r w:rsidR="006B0089">
        <w:rPr>
          <w:rFonts w:ascii="Garamond" w:hAnsi="Garamond"/>
          <w:bCs/>
          <w:sz w:val="28"/>
          <w:szCs w:val="28"/>
        </w:rPr>
        <w:t xml:space="preserve"> speaker deliver the lecture. </w:t>
      </w:r>
      <w:r w:rsidR="000E455A">
        <w:rPr>
          <w:rFonts w:ascii="Garamond" w:hAnsi="Garamond"/>
          <w:bCs/>
          <w:sz w:val="28"/>
          <w:szCs w:val="28"/>
        </w:rPr>
        <w:br/>
        <w:t xml:space="preserve">Carina will write about it all in the December Newsletter. </w:t>
      </w:r>
      <w:r w:rsidR="000E455A">
        <w:rPr>
          <w:rFonts w:ascii="Garamond" w:hAnsi="Garamond"/>
          <w:bCs/>
          <w:sz w:val="28"/>
          <w:szCs w:val="28"/>
        </w:rPr>
        <w:br/>
      </w:r>
    </w:p>
    <w:p w14:paraId="0CB50BC8" w14:textId="257ABDC6" w:rsidR="002B12EB" w:rsidRDefault="002B12EB" w:rsidP="00A4401F">
      <w:pPr>
        <w:pStyle w:val="Liststyck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A6290">
        <w:rPr>
          <w:rFonts w:ascii="Garamond" w:hAnsi="Garamond"/>
          <w:b/>
          <w:sz w:val="28"/>
          <w:szCs w:val="28"/>
        </w:rPr>
        <w:t xml:space="preserve">Next board meeting </w:t>
      </w:r>
    </w:p>
    <w:p w14:paraId="70CF1AFC" w14:textId="4192D76C" w:rsidR="000E455A" w:rsidRPr="000E455A" w:rsidRDefault="000E455A" w:rsidP="000E455A">
      <w:pPr>
        <w:ind w:left="360"/>
        <w:rPr>
          <w:rFonts w:ascii="Garamond" w:hAnsi="Garamond"/>
          <w:bCs/>
          <w:sz w:val="28"/>
          <w:szCs w:val="28"/>
        </w:rPr>
      </w:pPr>
      <w:r w:rsidRPr="000E455A">
        <w:rPr>
          <w:rFonts w:ascii="Garamond" w:hAnsi="Garamond"/>
          <w:bCs/>
          <w:sz w:val="28"/>
          <w:szCs w:val="28"/>
        </w:rPr>
        <w:t>Next board Meeting will be the 10</w:t>
      </w:r>
      <w:r w:rsidRPr="000E455A">
        <w:rPr>
          <w:rFonts w:ascii="Garamond" w:hAnsi="Garamond"/>
          <w:bCs/>
          <w:sz w:val="28"/>
          <w:szCs w:val="28"/>
          <w:vertAlign w:val="superscript"/>
        </w:rPr>
        <w:t>th</w:t>
      </w:r>
      <w:r w:rsidRPr="000E455A">
        <w:rPr>
          <w:rFonts w:ascii="Garamond" w:hAnsi="Garamond"/>
          <w:bCs/>
          <w:sz w:val="28"/>
          <w:szCs w:val="28"/>
        </w:rPr>
        <w:t xml:space="preserve"> of January 2021 </w:t>
      </w:r>
      <w:r>
        <w:rPr>
          <w:rFonts w:ascii="Garamond" w:hAnsi="Garamond"/>
          <w:bCs/>
          <w:sz w:val="28"/>
          <w:szCs w:val="28"/>
        </w:rPr>
        <w:t xml:space="preserve">at 2 o´clock. </w:t>
      </w:r>
    </w:p>
    <w:p w14:paraId="02E0166F" w14:textId="77777777" w:rsidR="003A6290" w:rsidRPr="003A6290" w:rsidRDefault="003A6290" w:rsidP="003A6290">
      <w:pPr>
        <w:ind w:left="360"/>
        <w:rPr>
          <w:rFonts w:ascii="Garamond" w:hAnsi="Garamond"/>
          <w:b/>
          <w:sz w:val="32"/>
          <w:szCs w:val="32"/>
        </w:rPr>
      </w:pPr>
    </w:p>
    <w:p w14:paraId="01185907" w14:textId="07EB59E7" w:rsidR="00930064" w:rsidRPr="002036F2" w:rsidRDefault="0040098A">
      <w:pPr>
        <w:rPr>
          <w:rFonts w:ascii="Garamond" w:hAnsi="Garamond"/>
          <w:sz w:val="24"/>
          <w:szCs w:val="24"/>
        </w:rPr>
      </w:pPr>
      <w:r w:rsidRPr="003A6290">
        <w:rPr>
          <w:rFonts w:ascii="Garamond" w:hAnsi="Garamond"/>
          <w:sz w:val="24"/>
          <w:szCs w:val="24"/>
        </w:rPr>
        <w:t>/Carina</w:t>
      </w:r>
    </w:p>
    <w:sectPr w:rsidR="00930064" w:rsidRPr="002036F2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A368E"/>
    <w:rsid w:val="000E455A"/>
    <w:rsid w:val="000F68A3"/>
    <w:rsid w:val="00136446"/>
    <w:rsid w:val="00176239"/>
    <w:rsid w:val="001F7522"/>
    <w:rsid w:val="002036F2"/>
    <w:rsid w:val="00282AA7"/>
    <w:rsid w:val="002B12EB"/>
    <w:rsid w:val="003301E4"/>
    <w:rsid w:val="003A6290"/>
    <w:rsid w:val="0040098A"/>
    <w:rsid w:val="00462166"/>
    <w:rsid w:val="004C7A4B"/>
    <w:rsid w:val="005814AF"/>
    <w:rsid w:val="00582C44"/>
    <w:rsid w:val="0061746F"/>
    <w:rsid w:val="006913B7"/>
    <w:rsid w:val="006B0089"/>
    <w:rsid w:val="00732A3D"/>
    <w:rsid w:val="00741E75"/>
    <w:rsid w:val="00782247"/>
    <w:rsid w:val="008450AA"/>
    <w:rsid w:val="008D5959"/>
    <w:rsid w:val="008E777E"/>
    <w:rsid w:val="0090455D"/>
    <w:rsid w:val="00906718"/>
    <w:rsid w:val="00930064"/>
    <w:rsid w:val="009353AD"/>
    <w:rsid w:val="0098457D"/>
    <w:rsid w:val="00A4401F"/>
    <w:rsid w:val="00A72F46"/>
    <w:rsid w:val="00AC7AFE"/>
    <w:rsid w:val="00AF3AC1"/>
    <w:rsid w:val="00B60006"/>
    <w:rsid w:val="00C27C68"/>
    <w:rsid w:val="00DB7481"/>
    <w:rsid w:val="00E92D01"/>
    <w:rsid w:val="00F476B5"/>
    <w:rsid w:val="00FD3272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6216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6216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F7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o.com/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34</cp:revision>
  <cp:lastPrinted>2016-02-25T10:42:00Z</cp:lastPrinted>
  <dcterms:created xsi:type="dcterms:W3CDTF">2010-09-09T09:11:00Z</dcterms:created>
  <dcterms:modified xsi:type="dcterms:W3CDTF">2021-12-07T10:49:00Z</dcterms:modified>
</cp:coreProperties>
</file>