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BB1B" w14:textId="77777777" w:rsidR="00AF3AC1" w:rsidRDefault="00AF3AC1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3528C075">
            <wp:extent cx="857250" cy="1250576"/>
            <wp:effectExtent l="1905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1E641" w14:textId="62FAEE35" w:rsidR="00AF3AC1" w:rsidRPr="004B687A" w:rsidRDefault="00C67C4C">
      <w:pPr>
        <w:rPr>
          <w:rFonts w:ascii="Garamond" w:hAnsi="Garamond"/>
          <w:lang w:val="sv-SE"/>
        </w:rPr>
      </w:pPr>
      <w:r w:rsidRPr="004B687A">
        <w:rPr>
          <w:rFonts w:ascii="Garamond" w:hAnsi="Garamond"/>
          <w:lang w:val="sv-SE"/>
        </w:rPr>
        <w:t xml:space="preserve">Peter </w:t>
      </w:r>
      <w:proofErr w:type="spellStart"/>
      <w:r w:rsidRPr="004B687A">
        <w:rPr>
          <w:rFonts w:ascii="Garamond" w:hAnsi="Garamond"/>
          <w:lang w:val="sv-SE"/>
        </w:rPr>
        <w:t>Stammerjohann</w:t>
      </w:r>
      <w:proofErr w:type="spellEnd"/>
      <w:r w:rsidRPr="004B687A">
        <w:rPr>
          <w:rFonts w:ascii="Garamond" w:hAnsi="Garamond"/>
          <w:lang w:val="sv-SE"/>
        </w:rPr>
        <w:br/>
        <w:t xml:space="preserve">Liv </w:t>
      </w:r>
      <w:r w:rsidR="004B687A" w:rsidRPr="004B687A">
        <w:rPr>
          <w:rFonts w:ascii="Garamond" w:hAnsi="Garamond"/>
          <w:lang w:val="sv-SE"/>
        </w:rPr>
        <w:t xml:space="preserve">Randi Roland </w:t>
      </w:r>
      <w:r w:rsidR="004B687A" w:rsidRPr="004B687A">
        <w:rPr>
          <w:rFonts w:ascii="Garamond" w:hAnsi="Garamond"/>
          <w:lang w:val="sv-SE"/>
        </w:rPr>
        <w:br/>
        <w:t xml:space="preserve">Carina </w:t>
      </w:r>
      <w:proofErr w:type="spellStart"/>
      <w:r w:rsidR="004B687A" w:rsidRPr="004B687A">
        <w:rPr>
          <w:rFonts w:ascii="Garamond" w:hAnsi="Garamond"/>
          <w:lang w:val="sv-SE"/>
        </w:rPr>
        <w:t>Sild</w:t>
      </w:r>
      <w:proofErr w:type="spellEnd"/>
      <w:r w:rsidR="004B687A" w:rsidRPr="004B687A">
        <w:rPr>
          <w:rFonts w:ascii="Garamond" w:hAnsi="Garamond"/>
          <w:lang w:val="sv-SE"/>
        </w:rPr>
        <w:t xml:space="preserve"> </w:t>
      </w:r>
      <w:proofErr w:type="spellStart"/>
      <w:r w:rsidR="004B687A" w:rsidRPr="004B687A">
        <w:rPr>
          <w:rFonts w:ascii="Garamond" w:hAnsi="Garamond"/>
          <w:lang w:val="sv-SE"/>
        </w:rPr>
        <w:t>Lönroth</w:t>
      </w:r>
      <w:proofErr w:type="spellEnd"/>
      <w:r w:rsidR="004B687A" w:rsidRPr="004B687A">
        <w:rPr>
          <w:rFonts w:ascii="Garamond" w:hAnsi="Garamond"/>
          <w:lang w:val="sv-SE"/>
        </w:rPr>
        <w:t xml:space="preserve"> </w:t>
      </w:r>
    </w:p>
    <w:p w14:paraId="019B37BD" w14:textId="77777777" w:rsidR="008E777E" w:rsidRDefault="008E777E" w:rsidP="00AF3AC1">
      <w:pPr>
        <w:pStyle w:val="Rubrik1"/>
        <w:rPr>
          <w:sz w:val="32"/>
          <w:szCs w:val="32"/>
          <w:lang w:val="sv-SE"/>
        </w:rPr>
      </w:pPr>
    </w:p>
    <w:p w14:paraId="3AB60542" w14:textId="4F91607D" w:rsidR="00AF3AC1" w:rsidRPr="00D257B7" w:rsidRDefault="00220FA0" w:rsidP="00AF3AC1">
      <w:pPr>
        <w:pStyle w:val="Rubrik1"/>
        <w:rPr>
          <w:sz w:val="32"/>
          <w:szCs w:val="32"/>
        </w:rPr>
      </w:pPr>
      <w:r>
        <w:rPr>
          <w:sz w:val="32"/>
          <w:szCs w:val="32"/>
        </w:rPr>
        <w:t xml:space="preserve">Minutes </w:t>
      </w:r>
      <w:r w:rsidR="002B12EB" w:rsidRPr="00D257B7">
        <w:rPr>
          <w:sz w:val="32"/>
          <w:szCs w:val="32"/>
        </w:rPr>
        <w:t xml:space="preserve">Zoom </w:t>
      </w:r>
      <w:r w:rsidR="00AF3AC1" w:rsidRPr="00D257B7">
        <w:rPr>
          <w:sz w:val="32"/>
          <w:szCs w:val="32"/>
        </w:rPr>
        <w:t xml:space="preserve">meeting </w:t>
      </w:r>
      <w:r>
        <w:rPr>
          <w:sz w:val="32"/>
          <w:szCs w:val="32"/>
        </w:rPr>
        <w:t xml:space="preserve">the twenty first of February </w:t>
      </w:r>
      <w:r w:rsidR="00D257B7">
        <w:rPr>
          <w:sz w:val="32"/>
          <w:szCs w:val="32"/>
        </w:rPr>
        <w:t>2022</w:t>
      </w:r>
    </w:p>
    <w:p w14:paraId="73F48646" w14:textId="77777777" w:rsidR="00AF3AC1" w:rsidRPr="00D257B7" w:rsidRDefault="00AF3AC1"/>
    <w:p w14:paraId="3D71F44C" w14:textId="77777777" w:rsidR="003226AA" w:rsidRPr="003E5B8E" w:rsidRDefault="003226AA" w:rsidP="003226AA">
      <w:pPr>
        <w:pStyle w:val="Liststycke"/>
        <w:numPr>
          <w:ilvl w:val="0"/>
          <w:numId w:val="1"/>
        </w:numPr>
        <w:rPr>
          <w:rFonts w:ascii="Garamond" w:hAnsi="Garamond"/>
          <w:bCs/>
          <w:sz w:val="28"/>
          <w:szCs w:val="28"/>
          <w:lang w:val="sv-SE"/>
        </w:rPr>
      </w:pPr>
      <w:r>
        <w:rPr>
          <w:rFonts w:ascii="Garamond" w:hAnsi="Garamond"/>
          <w:b/>
          <w:sz w:val="28"/>
          <w:szCs w:val="28"/>
          <w:lang w:val="sv-SE"/>
        </w:rPr>
        <w:t>Lillehammer 2022</w:t>
      </w:r>
    </w:p>
    <w:p w14:paraId="3A7A05B3" w14:textId="40511107" w:rsidR="0091616C" w:rsidRDefault="00FC1C20" w:rsidP="00580CDE">
      <w:pPr>
        <w:ind w:left="360"/>
        <w:rPr>
          <w:rFonts w:ascii="Garamond" w:hAnsi="Garamond"/>
          <w:bCs/>
          <w:color w:val="FF0000"/>
          <w:sz w:val="28"/>
          <w:szCs w:val="28"/>
        </w:rPr>
      </w:pPr>
      <w:r w:rsidRPr="003226AA">
        <w:rPr>
          <w:rFonts w:ascii="Garamond" w:hAnsi="Garamond"/>
          <w:bCs/>
          <w:sz w:val="28"/>
          <w:szCs w:val="28"/>
        </w:rPr>
        <w:t xml:space="preserve">The </w:t>
      </w:r>
      <w:r>
        <w:rPr>
          <w:rFonts w:ascii="Garamond" w:hAnsi="Garamond"/>
          <w:bCs/>
          <w:sz w:val="28"/>
          <w:szCs w:val="28"/>
        </w:rPr>
        <w:t xml:space="preserve">board went through the </w:t>
      </w:r>
      <w:r w:rsidRPr="003226AA">
        <w:rPr>
          <w:rFonts w:ascii="Garamond" w:hAnsi="Garamond"/>
          <w:bCs/>
          <w:sz w:val="28"/>
          <w:szCs w:val="28"/>
        </w:rPr>
        <w:t>agenda/the program</w:t>
      </w:r>
      <w:r w:rsidR="00220FA0">
        <w:rPr>
          <w:rFonts w:ascii="Garamond" w:hAnsi="Garamond"/>
          <w:bCs/>
          <w:sz w:val="28"/>
          <w:szCs w:val="28"/>
        </w:rPr>
        <w:t xml:space="preserve">. </w:t>
      </w:r>
      <w:r w:rsidR="00580CDE">
        <w:rPr>
          <w:rFonts w:ascii="Garamond" w:hAnsi="Garamond"/>
          <w:bCs/>
          <w:sz w:val="28"/>
          <w:szCs w:val="28"/>
        </w:rPr>
        <w:t xml:space="preserve">Our roles, the time for each </w:t>
      </w:r>
      <w:r w:rsidR="00C67C4C">
        <w:rPr>
          <w:rFonts w:ascii="Garamond" w:hAnsi="Garamond"/>
          <w:bCs/>
          <w:sz w:val="28"/>
          <w:szCs w:val="28"/>
        </w:rPr>
        <w:t xml:space="preserve">block etc. </w:t>
      </w:r>
      <w:r w:rsidR="00220FA0">
        <w:rPr>
          <w:rFonts w:ascii="Garamond" w:hAnsi="Garamond"/>
          <w:bCs/>
          <w:sz w:val="28"/>
          <w:szCs w:val="28"/>
        </w:rPr>
        <w:t xml:space="preserve">So far </w:t>
      </w:r>
      <w:r w:rsidR="00D257B7">
        <w:rPr>
          <w:rFonts w:ascii="Garamond" w:hAnsi="Garamond"/>
          <w:bCs/>
          <w:sz w:val="28"/>
          <w:szCs w:val="28"/>
        </w:rPr>
        <w:t>4</w:t>
      </w:r>
      <w:r w:rsidR="0048668B">
        <w:rPr>
          <w:rFonts w:ascii="Garamond" w:hAnsi="Garamond"/>
          <w:bCs/>
          <w:sz w:val="28"/>
          <w:szCs w:val="28"/>
        </w:rPr>
        <w:t>6</w:t>
      </w:r>
      <w:r w:rsidR="00D257B7">
        <w:rPr>
          <w:rFonts w:ascii="Garamond" w:hAnsi="Garamond"/>
          <w:bCs/>
          <w:sz w:val="28"/>
          <w:szCs w:val="28"/>
        </w:rPr>
        <w:t xml:space="preserve"> </w:t>
      </w:r>
      <w:r w:rsidR="00220FA0">
        <w:rPr>
          <w:rFonts w:ascii="Garamond" w:hAnsi="Garamond"/>
          <w:bCs/>
          <w:sz w:val="28"/>
          <w:szCs w:val="28"/>
        </w:rPr>
        <w:t>participants have registered</w:t>
      </w:r>
      <w:r w:rsidR="00580CDE">
        <w:rPr>
          <w:rFonts w:ascii="Garamond" w:hAnsi="Garamond"/>
          <w:bCs/>
          <w:sz w:val="28"/>
          <w:szCs w:val="28"/>
        </w:rPr>
        <w:t>,</w:t>
      </w:r>
      <w:r w:rsidR="00220FA0">
        <w:rPr>
          <w:rFonts w:ascii="Garamond" w:hAnsi="Garamond"/>
          <w:bCs/>
          <w:sz w:val="28"/>
          <w:szCs w:val="28"/>
        </w:rPr>
        <w:t xml:space="preserve"> which </w:t>
      </w:r>
      <w:r>
        <w:rPr>
          <w:rFonts w:ascii="Garamond" w:hAnsi="Garamond"/>
          <w:bCs/>
          <w:sz w:val="28"/>
          <w:szCs w:val="28"/>
        </w:rPr>
        <w:t xml:space="preserve">is </w:t>
      </w:r>
      <w:r w:rsidR="00220FA0">
        <w:rPr>
          <w:rFonts w:ascii="Garamond" w:hAnsi="Garamond"/>
          <w:bCs/>
          <w:sz w:val="28"/>
          <w:szCs w:val="28"/>
        </w:rPr>
        <w:t xml:space="preserve">good. </w:t>
      </w:r>
      <w:r>
        <w:rPr>
          <w:rFonts w:ascii="Garamond" w:hAnsi="Garamond"/>
          <w:bCs/>
          <w:sz w:val="28"/>
          <w:szCs w:val="28"/>
        </w:rPr>
        <w:t xml:space="preserve">All countries and almost all cities </w:t>
      </w:r>
      <w:r w:rsidR="00580CDE">
        <w:rPr>
          <w:rFonts w:ascii="Garamond" w:hAnsi="Garamond"/>
          <w:bCs/>
          <w:sz w:val="28"/>
          <w:szCs w:val="28"/>
        </w:rPr>
        <w:t xml:space="preserve">will be </w:t>
      </w:r>
      <w:r>
        <w:rPr>
          <w:rFonts w:ascii="Garamond" w:hAnsi="Garamond"/>
          <w:bCs/>
          <w:sz w:val="28"/>
          <w:szCs w:val="28"/>
        </w:rPr>
        <w:t>represented</w:t>
      </w:r>
      <w:r w:rsidR="00580CDE">
        <w:rPr>
          <w:rFonts w:ascii="Garamond" w:hAnsi="Garamond"/>
          <w:bCs/>
          <w:sz w:val="28"/>
          <w:szCs w:val="28"/>
        </w:rPr>
        <w:t xml:space="preserve">. In the coming invitation Liv will remind partners to put their name on the zoom picture and their belonging to the University, organization, or the city. </w:t>
      </w:r>
      <w:r w:rsidR="00580CDE">
        <w:rPr>
          <w:rFonts w:ascii="Garamond" w:hAnsi="Garamond"/>
          <w:bCs/>
          <w:sz w:val="28"/>
          <w:szCs w:val="28"/>
        </w:rPr>
        <w:t xml:space="preserve">Carina will </w:t>
      </w:r>
      <w:r w:rsidR="00580CDE">
        <w:rPr>
          <w:rFonts w:ascii="Garamond" w:hAnsi="Garamond"/>
          <w:bCs/>
          <w:sz w:val="28"/>
          <w:szCs w:val="28"/>
        </w:rPr>
        <w:t xml:space="preserve">let partners wave from each country then in the breaking rooms they can present themselves more carefully. </w:t>
      </w:r>
      <w:r w:rsidR="00580CDE">
        <w:rPr>
          <w:rFonts w:ascii="Garamond" w:hAnsi="Garamond"/>
          <w:bCs/>
          <w:sz w:val="28"/>
          <w:szCs w:val="28"/>
        </w:rPr>
        <w:br/>
        <w:t xml:space="preserve">Only one link will be needed to both two days and the evening gathering. </w:t>
      </w:r>
      <w:r w:rsidR="00375B61">
        <w:rPr>
          <w:rFonts w:ascii="Garamond" w:hAnsi="Garamond"/>
          <w:bCs/>
          <w:sz w:val="28"/>
          <w:szCs w:val="28"/>
        </w:rPr>
        <w:br/>
      </w:r>
      <w:r w:rsidR="00580CDE" w:rsidRPr="00C67C4C">
        <w:rPr>
          <w:rFonts w:ascii="Garamond" w:hAnsi="Garamond"/>
          <w:bCs/>
          <w:color w:val="000000" w:themeColor="text1"/>
          <w:sz w:val="28"/>
          <w:szCs w:val="28"/>
        </w:rPr>
        <w:t>Liv will send a new agenda</w:t>
      </w:r>
      <w:r w:rsidR="00C67C4C" w:rsidRPr="00C67C4C">
        <w:rPr>
          <w:rFonts w:ascii="Garamond" w:hAnsi="Garamond"/>
          <w:bCs/>
          <w:color w:val="000000" w:themeColor="text1"/>
          <w:sz w:val="28"/>
          <w:szCs w:val="28"/>
        </w:rPr>
        <w:t xml:space="preserve"> to everyone together with the zoom link. </w:t>
      </w:r>
      <w:r w:rsidR="00580CDE" w:rsidRPr="00C67C4C">
        <w:rPr>
          <w:rFonts w:ascii="Garamond" w:hAnsi="Garamond"/>
          <w:bCs/>
          <w:color w:val="000000" w:themeColor="text1"/>
          <w:sz w:val="28"/>
          <w:szCs w:val="28"/>
        </w:rPr>
        <w:t xml:space="preserve"> </w:t>
      </w:r>
      <w:r w:rsidR="00C67C4C" w:rsidRPr="00C67C4C">
        <w:rPr>
          <w:rFonts w:ascii="Garamond" w:hAnsi="Garamond"/>
          <w:bCs/>
          <w:color w:val="000000" w:themeColor="text1"/>
          <w:sz w:val="28"/>
          <w:szCs w:val="28"/>
        </w:rPr>
        <w:br/>
        <w:t>Liv will also prepare a guided virtual tour in Lillehammer for partners to do in the evening and Carina and her team in Malmö will let partners do a Kahoot.</w:t>
      </w:r>
      <w:r w:rsidR="00C67C4C">
        <w:rPr>
          <w:rFonts w:ascii="Garamond" w:hAnsi="Garamond"/>
          <w:bCs/>
          <w:color w:val="FF0000"/>
          <w:sz w:val="28"/>
          <w:szCs w:val="28"/>
        </w:rPr>
        <w:t xml:space="preserve"> </w:t>
      </w:r>
    </w:p>
    <w:p w14:paraId="01071577" w14:textId="56B62ACA" w:rsidR="00C67C4C" w:rsidRPr="00C67C4C" w:rsidRDefault="00C67C4C" w:rsidP="00580CDE">
      <w:pPr>
        <w:ind w:left="360"/>
        <w:rPr>
          <w:rFonts w:ascii="Garamond" w:hAnsi="Garamond"/>
          <w:bCs/>
          <w:color w:val="000000" w:themeColor="text1"/>
          <w:sz w:val="28"/>
          <w:szCs w:val="28"/>
        </w:rPr>
      </w:pPr>
      <w:r w:rsidRPr="00C67C4C">
        <w:rPr>
          <w:rFonts w:ascii="Garamond" w:hAnsi="Garamond"/>
          <w:bCs/>
          <w:color w:val="000000" w:themeColor="text1"/>
          <w:sz w:val="28"/>
          <w:szCs w:val="28"/>
        </w:rPr>
        <w:t xml:space="preserve">Peter will prepare some questions for the evaluation, </w:t>
      </w:r>
      <w:r>
        <w:rPr>
          <w:rFonts w:ascii="Garamond" w:hAnsi="Garamond"/>
          <w:bCs/>
          <w:color w:val="000000" w:themeColor="text1"/>
          <w:sz w:val="28"/>
          <w:szCs w:val="28"/>
        </w:rPr>
        <w:t>and we will have the word Reflect, re-think and re-story as keys.</w:t>
      </w:r>
      <w:r>
        <w:rPr>
          <w:rFonts w:ascii="Garamond" w:hAnsi="Garamond"/>
          <w:bCs/>
          <w:color w:val="000000" w:themeColor="text1"/>
          <w:sz w:val="28"/>
          <w:szCs w:val="28"/>
        </w:rPr>
        <w:br/>
        <w:t>Peter, Li and Carina will meet 6 o´clock before the evening to summarize the first day and how to continue if something is needed to be changed etc.</w:t>
      </w:r>
      <w:r>
        <w:rPr>
          <w:rFonts w:ascii="Garamond" w:hAnsi="Garamond"/>
          <w:bCs/>
          <w:color w:val="000000" w:themeColor="text1"/>
          <w:sz w:val="28"/>
          <w:szCs w:val="28"/>
        </w:rPr>
        <w:br/>
        <w:t xml:space="preserve">Liv will do the groups for the breakup rooms. </w:t>
      </w:r>
    </w:p>
    <w:p w14:paraId="01185907" w14:textId="4625DAED" w:rsidR="00930064" w:rsidRPr="00C67C4C" w:rsidRDefault="003226AA">
      <w:pPr>
        <w:rPr>
          <w:rFonts w:ascii="Garamond" w:hAnsi="Garamond"/>
          <w:bCs/>
          <w:color w:val="FF0000"/>
          <w:sz w:val="28"/>
          <w:szCs w:val="28"/>
        </w:rPr>
      </w:pPr>
      <w:r w:rsidRPr="00C67C4C">
        <w:rPr>
          <w:rFonts w:ascii="Garamond" w:hAnsi="Garamond"/>
          <w:bCs/>
          <w:color w:val="FF0000"/>
          <w:sz w:val="28"/>
          <w:szCs w:val="28"/>
        </w:rPr>
        <w:br/>
      </w:r>
      <w:r w:rsidR="0040098A" w:rsidRPr="003A6290">
        <w:rPr>
          <w:rFonts w:ascii="Garamond" w:hAnsi="Garamond"/>
          <w:sz w:val="24"/>
          <w:szCs w:val="24"/>
        </w:rPr>
        <w:t xml:space="preserve">/Carina </w:t>
      </w:r>
    </w:p>
    <w:sectPr w:rsidR="00930064" w:rsidRPr="00C67C4C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F68A3"/>
    <w:rsid w:val="00136446"/>
    <w:rsid w:val="00162C00"/>
    <w:rsid w:val="00176239"/>
    <w:rsid w:val="00220FA0"/>
    <w:rsid w:val="00282AA7"/>
    <w:rsid w:val="002B12EB"/>
    <w:rsid w:val="003226AA"/>
    <w:rsid w:val="003301E4"/>
    <w:rsid w:val="00375B61"/>
    <w:rsid w:val="003A6290"/>
    <w:rsid w:val="003E5B8E"/>
    <w:rsid w:val="0040098A"/>
    <w:rsid w:val="0048668B"/>
    <w:rsid w:val="004B687A"/>
    <w:rsid w:val="004C7A4B"/>
    <w:rsid w:val="00580CDE"/>
    <w:rsid w:val="00586427"/>
    <w:rsid w:val="0061746F"/>
    <w:rsid w:val="0066762E"/>
    <w:rsid w:val="006913B7"/>
    <w:rsid w:val="00732A3D"/>
    <w:rsid w:val="00741E75"/>
    <w:rsid w:val="00782247"/>
    <w:rsid w:val="007B195C"/>
    <w:rsid w:val="007B634C"/>
    <w:rsid w:val="008450AA"/>
    <w:rsid w:val="008D5959"/>
    <w:rsid w:val="008E777E"/>
    <w:rsid w:val="0090455D"/>
    <w:rsid w:val="00906718"/>
    <w:rsid w:val="0091616C"/>
    <w:rsid w:val="00930064"/>
    <w:rsid w:val="009353AD"/>
    <w:rsid w:val="0098457D"/>
    <w:rsid w:val="009D037A"/>
    <w:rsid w:val="00A4401F"/>
    <w:rsid w:val="00A72F46"/>
    <w:rsid w:val="00AC7AFE"/>
    <w:rsid w:val="00AF3AC1"/>
    <w:rsid w:val="00B60006"/>
    <w:rsid w:val="00C27C68"/>
    <w:rsid w:val="00C67C4C"/>
    <w:rsid w:val="00D257B7"/>
    <w:rsid w:val="00DB7481"/>
    <w:rsid w:val="00E92D01"/>
    <w:rsid w:val="00F476B5"/>
    <w:rsid w:val="00FC1C20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25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39</cp:revision>
  <cp:lastPrinted>2016-02-25T10:42:00Z</cp:lastPrinted>
  <dcterms:created xsi:type="dcterms:W3CDTF">2010-09-09T09:11:00Z</dcterms:created>
  <dcterms:modified xsi:type="dcterms:W3CDTF">2022-02-21T15:42:00Z</dcterms:modified>
</cp:coreProperties>
</file>