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E655" w14:textId="39BC1663" w:rsidR="00CC3947" w:rsidRPr="00910233" w:rsidRDefault="00CC3947" w:rsidP="004D740B">
      <w:pPr>
        <w:tabs>
          <w:tab w:val="left" w:pos="2340"/>
        </w:tabs>
        <w:outlineLvl w:val="0"/>
        <w:rPr>
          <w:b/>
          <w:bCs/>
          <w:sz w:val="28"/>
          <w:szCs w:val="28"/>
        </w:rPr>
      </w:pPr>
    </w:p>
    <w:p w14:paraId="1BF822D9" w14:textId="77777777" w:rsidR="00CC3947" w:rsidRDefault="00CC3947" w:rsidP="001E18B4">
      <w:pPr>
        <w:rPr>
          <w:b/>
          <w:bCs/>
          <w:sz w:val="24"/>
          <w:szCs w:val="24"/>
        </w:rPr>
      </w:pPr>
      <w:r w:rsidRPr="00F863BD">
        <w:rPr>
          <w:b/>
          <w:bCs/>
          <w:sz w:val="24"/>
          <w:szCs w:val="24"/>
        </w:rPr>
        <w:t>Background</w:t>
      </w:r>
    </w:p>
    <w:p w14:paraId="195D9BC0" w14:textId="7AF05A1F" w:rsidR="00CC3947" w:rsidRPr="00AD4AA0" w:rsidRDefault="00CC3947" w:rsidP="001E18B4">
      <w:pPr>
        <w:rPr>
          <w:b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>The first network was established in 2006 when the EU project MentorMigration started as</w:t>
      </w:r>
      <w:r>
        <w:rPr>
          <w:rFonts w:ascii="Garamond" w:hAnsi="Garamond"/>
          <w:bCs/>
          <w:sz w:val="24"/>
          <w:szCs w:val="24"/>
        </w:rPr>
        <w:t xml:space="preserve"> a</w:t>
      </w:r>
      <w:r w:rsidRPr="0028083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Socrates Comenius project. The </w:t>
      </w:r>
      <w:r w:rsidRPr="0028083A">
        <w:rPr>
          <w:rFonts w:ascii="Garamond" w:hAnsi="Garamond"/>
          <w:bCs/>
          <w:sz w:val="24"/>
          <w:szCs w:val="24"/>
        </w:rPr>
        <w:t xml:space="preserve">network </w:t>
      </w:r>
      <w:r>
        <w:rPr>
          <w:rFonts w:ascii="Garamond" w:hAnsi="Garamond"/>
          <w:bCs/>
          <w:sz w:val="24"/>
          <w:szCs w:val="24"/>
        </w:rPr>
        <w:t xml:space="preserve">originally </w:t>
      </w:r>
      <w:r w:rsidRPr="00DD2DE9">
        <w:rPr>
          <w:rFonts w:ascii="Garamond" w:hAnsi="Garamond"/>
          <w:bCs/>
          <w:sz w:val="24"/>
          <w:szCs w:val="24"/>
        </w:rPr>
        <w:t>included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8083A">
        <w:rPr>
          <w:rFonts w:ascii="Garamond" w:hAnsi="Garamond"/>
          <w:bCs/>
          <w:sz w:val="24"/>
          <w:szCs w:val="24"/>
        </w:rPr>
        <w:t xml:space="preserve">seven </w:t>
      </w:r>
      <w:r w:rsidR="003E0B8B" w:rsidRPr="0028083A">
        <w:rPr>
          <w:rFonts w:ascii="Garamond" w:hAnsi="Garamond"/>
          <w:bCs/>
          <w:sz w:val="24"/>
          <w:szCs w:val="24"/>
        </w:rPr>
        <w:t>countries:</w:t>
      </w:r>
      <w:r w:rsidRPr="0028083A">
        <w:rPr>
          <w:rFonts w:ascii="Garamond" w:hAnsi="Garamond"/>
          <w:bCs/>
          <w:sz w:val="24"/>
          <w:szCs w:val="24"/>
        </w:rPr>
        <w:t xml:space="preserve"> Sweden, Norway, Germany, Austria, Slovenia, Switzerland</w:t>
      </w:r>
      <w:r>
        <w:rPr>
          <w:rFonts w:ascii="Garamond" w:hAnsi="Garamond"/>
          <w:bCs/>
          <w:sz w:val="24"/>
          <w:szCs w:val="24"/>
        </w:rPr>
        <w:t>,</w:t>
      </w:r>
      <w:r w:rsidRPr="0028083A">
        <w:rPr>
          <w:rFonts w:ascii="Garamond" w:hAnsi="Garamond"/>
          <w:bCs/>
          <w:sz w:val="24"/>
          <w:szCs w:val="24"/>
        </w:rPr>
        <w:t xml:space="preserve"> and Spain. </w:t>
      </w:r>
    </w:p>
    <w:p w14:paraId="372CE214" w14:textId="77777777" w:rsidR="00CC3947" w:rsidRDefault="00CC3947" w:rsidP="00D33E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need for </w:t>
      </w:r>
      <w:r w:rsidRPr="006219FF">
        <w:rPr>
          <w:b/>
          <w:bCs/>
          <w:sz w:val="24"/>
          <w:szCs w:val="24"/>
        </w:rPr>
        <w:t>a new network</w:t>
      </w:r>
    </w:p>
    <w:p w14:paraId="4FE9DE20" w14:textId="32ABF4E7" w:rsidR="00CC3947" w:rsidRPr="00AD4AA0" w:rsidRDefault="00CC3947" w:rsidP="00D33EF5">
      <w:pPr>
        <w:spacing w:after="0"/>
        <w:rPr>
          <w:b/>
          <w:bCs/>
          <w:sz w:val="24"/>
          <w:szCs w:val="24"/>
        </w:rPr>
      </w:pPr>
      <w:r w:rsidRPr="00DD2DE9">
        <w:rPr>
          <w:rFonts w:ascii="Garamond" w:hAnsi="Garamond"/>
          <w:bCs/>
          <w:sz w:val="24"/>
          <w:szCs w:val="24"/>
        </w:rPr>
        <w:t>When the</w:t>
      </w:r>
      <w:r w:rsidRPr="0028083A">
        <w:rPr>
          <w:rFonts w:ascii="Garamond" w:hAnsi="Garamond"/>
          <w:bCs/>
          <w:sz w:val="24"/>
          <w:szCs w:val="24"/>
        </w:rPr>
        <w:t xml:space="preserve"> EU-project </w:t>
      </w:r>
      <w:r>
        <w:rPr>
          <w:rFonts w:ascii="Garamond" w:hAnsi="Garamond"/>
          <w:bCs/>
          <w:sz w:val="24"/>
          <w:szCs w:val="24"/>
        </w:rPr>
        <w:t>completes</w:t>
      </w:r>
      <w:r w:rsidRPr="0028083A">
        <w:rPr>
          <w:rFonts w:ascii="Garamond" w:hAnsi="Garamond"/>
          <w:bCs/>
          <w:sz w:val="24"/>
          <w:szCs w:val="24"/>
        </w:rPr>
        <w:t xml:space="preserve"> at the end of 2009 it </w:t>
      </w:r>
      <w:r w:rsidR="003E0B8B">
        <w:rPr>
          <w:rFonts w:ascii="Garamond" w:hAnsi="Garamond"/>
          <w:bCs/>
          <w:sz w:val="24"/>
          <w:szCs w:val="24"/>
        </w:rPr>
        <w:t>was</w:t>
      </w:r>
      <w:r w:rsidRPr="0028083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essential </w:t>
      </w:r>
      <w:r w:rsidRPr="0028083A">
        <w:rPr>
          <w:rFonts w:ascii="Garamond" w:hAnsi="Garamond"/>
          <w:bCs/>
          <w:sz w:val="24"/>
          <w:szCs w:val="24"/>
        </w:rPr>
        <w:t xml:space="preserve">to continue the network. It </w:t>
      </w:r>
      <w:r w:rsidR="003E0B8B">
        <w:rPr>
          <w:rFonts w:ascii="Garamond" w:hAnsi="Garamond"/>
          <w:bCs/>
          <w:sz w:val="24"/>
          <w:szCs w:val="24"/>
        </w:rPr>
        <w:t xml:space="preserve">was </w:t>
      </w:r>
      <w:r w:rsidRPr="0028083A">
        <w:rPr>
          <w:rFonts w:ascii="Garamond" w:hAnsi="Garamond"/>
          <w:bCs/>
          <w:sz w:val="24"/>
          <w:szCs w:val="24"/>
        </w:rPr>
        <w:t xml:space="preserve">also important to </w:t>
      </w:r>
      <w:r>
        <w:rPr>
          <w:rFonts w:ascii="Garamond" w:hAnsi="Garamond"/>
          <w:bCs/>
          <w:sz w:val="24"/>
          <w:szCs w:val="24"/>
        </w:rPr>
        <w:t>provide new opportunities for</w:t>
      </w:r>
      <w:r w:rsidRPr="0028083A">
        <w:rPr>
          <w:rFonts w:ascii="Garamond" w:hAnsi="Garamond"/>
          <w:bCs/>
          <w:sz w:val="24"/>
          <w:szCs w:val="24"/>
        </w:rPr>
        <w:t xml:space="preserve"> </w:t>
      </w:r>
      <w:r w:rsidR="003E0B8B">
        <w:rPr>
          <w:rFonts w:ascii="Garamond" w:hAnsi="Garamond"/>
          <w:bCs/>
          <w:sz w:val="24"/>
          <w:szCs w:val="24"/>
        </w:rPr>
        <w:t xml:space="preserve">the </w:t>
      </w:r>
      <w:r w:rsidRPr="0028083A">
        <w:rPr>
          <w:rFonts w:ascii="Garamond" w:hAnsi="Garamond"/>
          <w:bCs/>
          <w:sz w:val="24"/>
          <w:szCs w:val="24"/>
        </w:rPr>
        <w:t>N</w:t>
      </w:r>
      <w:r w:rsidR="003E0B8B">
        <w:rPr>
          <w:rFonts w:ascii="Garamond" w:hAnsi="Garamond"/>
          <w:bCs/>
          <w:sz w:val="24"/>
          <w:szCs w:val="24"/>
        </w:rPr>
        <w:t xml:space="preserve">ightingale </w:t>
      </w:r>
      <w:r w:rsidRPr="0028083A">
        <w:rPr>
          <w:rFonts w:ascii="Garamond" w:hAnsi="Garamond"/>
          <w:bCs/>
          <w:sz w:val="24"/>
          <w:szCs w:val="24"/>
        </w:rPr>
        <w:t xml:space="preserve">projects which have operated outside the EU-project but </w:t>
      </w:r>
      <w:r>
        <w:rPr>
          <w:rFonts w:ascii="Garamond" w:hAnsi="Garamond"/>
          <w:bCs/>
          <w:sz w:val="24"/>
          <w:szCs w:val="24"/>
        </w:rPr>
        <w:t xml:space="preserve">still in cooperation </w:t>
      </w:r>
      <w:r w:rsidRPr="0028083A">
        <w:rPr>
          <w:rFonts w:ascii="Garamond" w:hAnsi="Garamond"/>
          <w:bCs/>
          <w:sz w:val="24"/>
          <w:szCs w:val="24"/>
        </w:rPr>
        <w:t>with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8083A">
        <w:rPr>
          <w:rFonts w:ascii="Garamond" w:hAnsi="Garamond"/>
          <w:bCs/>
          <w:sz w:val="24"/>
          <w:szCs w:val="24"/>
        </w:rPr>
        <w:t>N</w:t>
      </w:r>
      <w:r w:rsidR="003E0B8B">
        <w:rPr>
          <w:rFonts w:ascii="Garamond" w:hAnsi="Garamond"/>
          <w:bCs/>
          <w:sz w:val="24"/>
          <w:szCs w:val="24"/>
        </w:rPr>
        <w:t>ä</w:t>
      </w:r>
      <w:r w:rsidRPr="0028083A">
        <w:rPr>
          <w:rFonts w:ascii="Garamond" w:hAnsi="Garamond"/>
          <w:bCs/>
          <w:sz w:val="24"/>
          <w:szCs w:val="24"/>
        </w:rPr>
        <w:t xml:space="preserve">ktergalen at Malmö University. The network </w:t>
      </w:r>
      <w:r w:rsidR="003E0B8B">
        <w:rPr>
          <w:rFonts w:ascii="Garamond" w:hAnsi="Garamond"/>
          <w:bCs/>
          <w:sz w:val="24"/>
          <w:szCs w:val="24"/>
        </w:rPr>
        <w:t xml:space="preserve">should also </w:t>
      </w:r>
      <w:r>
        <w:rPr>
          <w:rFonts w:ascii="Garamond" w:hAnsi="Garamond"/>
          <w:bCs/>
          <w:sz w:val="24"/>
          <w:szCs w:val="24"/>
        </w:rPr>
        <w:t>be open to th</w:t>
      </w:r>
      <w:r w:rsidR="003E0B8B">
        <w:rPr>
          <w:rFonts w:ascii="Garamond" w:hAnsi="Garamond"/>
          <w:bCs/>
          <w:sz w:val="24"/>
          <w:szCs w:val="24"/>
        </w:rPr>
        <w:t>ose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8083A">
        <w:rPr>
          <w:rFonts w:ascii="Garamond" w:hAnsi="Garamond"/>
          <w:bCs/>
          <w:sz w:val="24"/>
          <w:szCs w:val="24"/>
        </w:rPr>
        <w:t>who want</w:t>
      </w:r>
      <w:r w:rsidR="003E0B8B">
        <w:rPr>
          <w:rFonts w:ascii="Garamond" w:hAnsi="Garamond"/>
          <w:bCs/>
          <w:sz w:val="24"/>
          <w:szCs w:val="24"/>
        </w:rPr>
        <w:t>ed</w:t>
      </w:r>
      <w:r w:rsidRPr="0028083A">
        <w:rPr>
          <w:rFonts w:ascii="Garamond" w:hAnsi="Garamond"/>
          <w:bCs/>
          <w:sz w:val="24"/>
          <w:szCs w:val="24"/>
        </w:rPr>
        <w:t xml:space="preserve"> to establish new N</w:t>
      </w:r>
      <w:r w:rsidR="003E0B8B">
        <w:rPr>
          <w:rFonts w:ascii="Garamond" w:hAnsi="Garamond"/>
          <w:bCs/>
          <w:sz w:val="24"/>
          <w:szCs w:val="24"/>
        </w:rPr>
        <w:t>ightingale</w:t>
      </w:r>
      <w:r w:rsidRPr="0028083A">
        <w:rPr>
          <w:rFonts w:ascii="Garamond" w:hAnsi="Garamond"/>
          <w:bCs/>
          <w:sz w:val="24"/>
          <w:szCs w:val="24"/>
        </w:rPr>
        <w:t xml:space="preserve"> projects. </w:t>
      </w:r>
    </w:p>
    <w:p w14:paraId="59FB48B1" w14:textId="77777777" w:rsidR="00CC3947" w:rsidRPr="0028083A" w:rsidRDefault="00CC3947" w:rsidP="00D33EF5">
      <w:pPr>
        <w:spacing w:after="0"/>
        <w:rPr>
          <w:bCs/>
          <w:sz w:val="24"/>
          <w:szCs w:val="24"/>
        </w:rPr>
      </w:pPr>
    </w:p>
    <w:p w14:paraId="33755A5B" w14:textId="7327F3E2" w:rsidR="00CC3947" w:rsidRPr="004D740B" w:rsidRDefault="00CC3947" w:rsidP="001E18B4">
      <w:pPr>
        <w:rPr>
          <w:b/>
          <w:bCs/>
          <w:sz w:val="28"/>
          <w:szCs w:val="28"/>
        </w:rPr>
      </w:pPr>
      <w:r w:rsidRPr="00F863BD">
        <w:rPr>
          <w:b/>
          <w:bCs/>
          <w:sz w:val="24"/>
          <w:szCs w:val="24"/>
        </w:rPr>
        <w:t xml:space="preserve">Benefits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8083A">
        <w:rPr>
          <w:rFonts w:ascii="Garamond" w:hAnsi="Garamond"/>
          <w:bCs/>
          <w:sz w:val="24"/>
          <w:szCs w:val="24"/>
        </w:rPr>
        <w:t xml:space="preserve">The </w:t>
      </w:r>
      <w:r>
        <w:rPr>
          <w:rFonts w:ascii="Garamond" w:hAnsi="Garamond"/>
          <w:bCs/>
          <w:sz w:val="24"/>
          <w:szCs w:val="24"/>
        </w:rPr>
        <w:t xml:space="preserve">new </w:t>
      </w:r>
      <w:r w:rsidRPr="0028083A">
        <w:rPr>
          <w:rFonts w:ascii="Garamond" w:hAnsi="Garamond"/>
          <w:bCs/>
          <w:sz w:val="24"/>
          <w:szCs w:val="24"/>
        </w:rPr>
        <w:t>network will provide several benefits to the members; above all it will constitute a favorable forum for deeper pedagogical discussions and research.</w:t>
      </w:r>
      <w:r w:rsidR="003E0B8B">
        <w:rPr>
          <w:rFonts w:ascii="Garamond" w:hAnsi="Garamond"/>
          <w:bCs/>
          <w:sz w:val="24"/>
          <w:szCs w:val="24"/>
        </w:rPr>
        <w:t xml:space="preserve"> The network</w:t>
      </w:r>
      <w:r>
        <w:rPr>
          <w:rFonts w:ascii="Garamond" w:hAnsi="Garamond"/>
          <w:bCs/>
          <w:sz w:val="24"/>
          <w:szCs w:val="24"/>
        </w:rPr>
        <w:t xml:space="preserve"> provides</w:t>
      </w:r>
      <w:r w:rsidRPr="0028083A">
        <w:rPr>
          <w:rFonts w:ascii="Garamond" w:hAnsi="Garamond"/>
          <w:bCs/>
          <w:sz w:val="24"/>
          <w:szCs w:val="24"/>
        </w:rPr>
        <w:t xml:space="preserve"> all participants an excellent opportunity to exchange</w:t>
      </w:r>
      <w:r>
        <w:rPr>
          <w:rFonts w:ascii="Garamond" w:hAnsi="Garamond"/>
          <w:bCs/>
          <w:sz w:val="24"/>
          <w:szCs w:val="24"/>
        </w:rPr>
        <w:t xml:space="preserve"> experience</w:t>
      </w:r>
      <w:r w:rsidRPr="0028083A">
        <w:rPr>
          <w:rFonts w:ascii="Garamond" w:hAnsi="Garamond"/>
          <w:bCs/>
          <w:sz w:val="24"/>
          <w:szCs w:val="24"/>
        </w:rPr>
        <w:t xml:space="preserve"> within the area </w:t>
      </w:r>
      <w:r>
        <w:rPr>
          <w:rFonts w:ascii="Garamond" w:hAnsi="Garamond"/>
          <w:bCs/>
          <w:sz w:val="24"/>
          <w:szCs w:val="24"/>
        </w:rPr>
        <w:t xml:space="preserve">of </w:t>
      </w:r>
      <w:r w:rsidRPr="0028083A">
        <w:rPr>
          <w:rFonts w:ascii="Garamond" w:hAnsi="Garamond"/>
          <w:bCs/>
          <w:sz w:val="24"/>
          <w:szCs w:val="24"/>
        </w:rPr>
        <w:t xml:space="preserve">mentoring </w:t>
      </w:r>
      <w:r>
        <w:rPr>
          <w:rFonts w:ascii="Garamond" w:hAnsi="Garamond"/>
          <w:bCs/>
          <w:sz w:val="24"/>
          <w:szCs w:val="24"/>
        </w:rPr>
        <w:t>and its unique</w:t>
      </w:r>
      <w:r w:rsidRPr="0028083A">
        <w:rPr>
          <w:rFonts w:ascii="Garamond" w:hAnsi="Garamond"/>
          <w:bCs/>
          <w:sz w:val="24"/>
          <w:szCs w:val="24"/>
        </w:rPr>
        <w:t xml:space="preserve"> philosophic</w:t>
      </w:r>
      <w:r>
        <w:rPr>
          <w:rFonts w:ascii="Garamond" w:hAnsi="Garamond"/>
          <w:bCs/>
          <w:sz w:val="24"/>
          <w:szCs w:val="24"/>
        </w:rPr>
        <w:t>al</w:t>
      </w:r>
      <w:r w:rsidRPr="0028083A">
        <w:rPr>
          <w:rFonts w:ascii="Garamond" w:hAnsi="Garamond"/>
          <w:bCs/>
          <w:sz w:val="24"/>
          <w:szCs w:val="24"/>
        </w:rPr>
        <w:t xml:space="preserve"> and pedagogic</w:t>
      </w:r>
      <w:r>
        <w:rPr>
          <w:rFonts w:ascii="Garamond" w:hAnsi="Garamond"/>
          <w:bCs/>
          <w:sz w:val="24"/>
          <w:szCs w:val="24"/>
        </w:rPr>
        <w:t>al</w:t>
      </w:r>
      <w:r w:rsidRPr="0028083A">
        <w:rPr>
          <w:rFonts w:ascii="Garamond" w:hAnsi="Garamond"/>
          <w:bCs/>
          <w:sz w:val="24"/>
          <w:szCs w:val="24"/>
        </w:rPr>
        <w:t xml:space="preserve"> content</w:t>
      </w:r>
      <w:r w:rsidRPr="00200D63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Being a member will give benefits regarding implementations for the participating University and school(s) Furthermore it will give enhanced opportunities when applying for funding etc. Universities who </w:t>
      </w:r>
      <w:r w:rsidRPr="00200D63">
        <w:rPr>
          <w:rFonts w:ascii="Garamond" w:hAnsi="Garamond"/>
          <w:bCs/>
          <w:sz w:val="24"/>
          <w:szCs w:val="24"/>
        </w:rPr>
        <w:t>are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00D63">
        <w:rPr>
          <w:rFonts w:ascii="Garamond" w:hAnsi="Garamond"/>
          <w:bCs/>
          <w:sz w:val="24"/>
          <w:szCs w:val="24"/>
        </w:rPr>
        <w:t xml:space="preserve">interested in using the concept and starting up a new Näktergalen project, membership in the new network </w:t>
      </w:r>
      <w:r>
        <w:rPr>
          <w:rFonts w:ascii="Garamond" w:hAnsi="Garamond"/>
          <w:bCs/>
          <w:sz w:val="24"/>
          <w:szCs w:val="24"/>
        </w:rPr>
        <w:t xml:space="preserve">will </w:t>
      </w:r>
      <w:r w:rsidRPr="00200D63">
        <w:rPr>
          <w:rFonts w:ascii="Garamond" w:hAnsi="Garamond"/>
          <w:bCs/>
          <w:sz w:val="24"/>
          <w:szCs w:val="24"/>
        </w:rPr>
        <w:t>be a requirement.</w:t>
      </w:r>
    </w:p>
    <w:p w14:paraId="3818156C" w14:textId="4F1E7C53" w:rsidR="00CC3947" w:rsidRDefault="00CC3947" w:rsidP="001A7745">
      <w:pPr>
        <w:tabs>
          <w:tab w:val="left" w:pos="3435"/>
        </w:tabs>
        <w:rPr>
          <w:b/>
          <w:bCs/>
          <w:sz w:val="24"/>
          <w:szCs w:val="24"/>
        </w:rPr>
      </w:pPr>
      <w:r w:rsidRPr="00F863BD">
        <w:rPr>
          <w:b/>
          <w:bCs/>
          <w:sz w:val="24"/>
          <w:szCs w:val="24"/>
        </w:rPr>
        <w:t>The aims of N</w:t>
      </w:r>
      <w:r w:rsidR="003E0B8B">
        <w:rPr>
          <w:b/>
          <w:bCs/>
          <w:sz w:val="24"/>
          <w:szCs w:val="24"/>
        </w:rPr>
        <w:t>ä</w:t>
      </w:r>
      <w:r w:rsidRPr="00F863BD">
        <w:rPr>
          <w:b/>
          <w:bCs/>
          <w:sz w:val="24"/>
          <w:szCs w:val="24"/>
        </w:rPr>
        <w:t>ktergalen Mentoring Network, Malmö University:</w:t>
      </w:r>
    </w:p>
    <w:p w14:paraId="0EFAAB33" w14:textId="58382881" w:rsidR="00CC3947" w:rsidRPr="0028083A" w:rsidRDefault="00CC3947" w:rsidP="001A7745">
      <w:pPr>
        <w:numPr>
          <w:ilvl w:val="0"/>
          <w:numId w:val="11"/>
        </w:numPr>
        <w:tabs>
          <w:tab w:val="left" w:pos="3435"/>
        </w:tabs>
        <w:rPr>
          <w:b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 xml:space="preserve">To establish a European forum </w:t>
      </w:r>
      <w:r w:rsidR="003E0B8B" w:rsidRPr="0028083A">
        <w:rPr>
          <w:rFonts w:ascii="Garamond" w:hAnsi="Garamond"/>
          <w:bCs/>
          <w:sz w:val="24"/>
          <w:szCs w:val="24"/>
        </w:rPr>
        <w:t>to</w:t>
      </w:r>
      <w:r w:rsidRPr="0028083A">
        <w:rPr>
          <w:rFonts w:ascii="Garamond" w:hAnsi="Garamond"/>
          <w:bCs/>
          <w:sz w:val="24"/>
          <w:szCs w:val="24"/>
        </w:rPr>
        <w:t xml:space="preserve"> facilitate cooperation between the participants and the work with mentoring.        </w:t>
      </w:r>
    </w:p>
    <w:p w14:paraId="41868AA2" w14:textId="77777777" w:rsidR="00CC3947" w:rsidRPr="001A7745" w:rsidRDefault="00CC3947" w:rsidP="001A7745">
      <w:pPr>
        <w:numPr>
          <w:ilvl w:val="0"/>
          <w:numId w:val="11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1A7745">
        <w:rPr>
          <w:rFonts w:ascii="Garamond" w:hAnsi="Garamond"/>
          <w:bCs/>
          <w:sz w:val="24"/>
          <w:szCs w:val="24"/>
        </w:rPr>
        <w:t xml:space="preserve">To exchange experience.          </w:t>
      </w:r>
    </w:p>
    <w:p w14:paraId="61815126" w14:textId="77777777" w:rsidR="00CC3947" w:rsidRPr="001A7745" w:rsidRDefault="00CC3947" w:rsidP="001A7745">
      <w:pPr>
        <w:numPr>
          <w:ilvl w:val="0"/>
          <w:numId w:val="11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1A7745">
        <w:rPr>
          <w:rFonts w:ascii="Garamond" w:hAnsi="Garamond"/>
          <w:bCs/>
          <w:sz w:val="24"/>
          <w:szCs w:val="24"/>
        </w:rPr>
        <w:t xml:space="preserve">To improve the general quality of mentoring. </w:t>
      </w:r>
    </w:p>
    <w:p w14:paraId="39131903" w14:textId="0C4EE1C1" w:rsidR="00CC3947" w:rsidRPr="0028083A" w:rsidRDefault="00CC3947" w:rsidP="001A7745">
      <w:pPr>
        <w:pStyle w:val="Liststycke"/>
        <w:numPr>
          <w:ilvl w:val="0"/>
          <w:numId w:val="11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</w:t>
      </w:r>
      <w:r w:rsidRPr="0028083A">
        <w:rPr>
          <w:rFonts w:ascii="Garamond" w:hAnsi="Garamond"/>
          <w:bCs/>
          <w:sz w:val="24"/>
          <w:szCs w:val="24"/>
        </w:rPr>
        <w:t xml:space="preserve">o provide a context which will elucidate the cooperation between </w:t>
      </w:r>
      <w:r w:rsidR="003E0B8B">
        <w:rPr>
          <w:rFonts w:ascii="Garamond" w:hAnsi="Garamond"/>
          <w:bCs/>
          <w:sz w:val="24"/>
          <w:szCs w:val="24"/>
        </w:rPr>
        <w:t>universities</w:t>
      </w:r>
      <w:r w:rsidRPr="0028083A">
        <w:rPr>
          <w:rFonts w:ascii="Garamond" w:hAnsi="Garamond"/>
          <w:bCs/>
          <w:sz w:val="24"/>
          <w:szCs w:val="24"/>
        </w:rPr>
        <w:t xml:space="preserve"> and local schools </w:t>
      </w:r>
      <w:r w:rsidR="003E0B8B" w:rsidRPr="0028083A">
        <w:rPr>
          <w:rFonts w:ascii="Garamond" w:hAnsi="Garamond"/>
          <w:bCs/>
          <w:sz w:val="24"/>
          <w:szCs w:val="24"/>
        </w:rPr>
        <w:t>through</w:t>
      </w:r>
      <w:r w:rsidR="003E0B8B">
        <w:rPr>
          <w:rFonts w:ascii="Garamond" w:hAnsi="Garamond"/>
          <w:bCs/>
          <w:sz w:val="24"/>
          <w:szCs w:val="24"/>
        </w:rPr>
        <w:t>out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8083A">
        <w:rPr>
          <w:rFonts w:ascii="Garamond" w:hAnsi="Garamond"/>
          <w:bCs/>
          <w:sz w:val="24"/>
          <w:szCs w:val="24"/>
        </w:rPr>
        <w:t>Europe.</w:t>
      </w:r>
    </w:p>
    <w:p w14:paraId="2CB36BBF" w14:textId="77777777" w:rsidR="00CC3947" w:rsidRPr="0028083A" w:rsidRDefault="00CC3947" w:rsidP="00E923CE">
      <w:pPr>
        <w:pStyle w:val="Liststycke"/>
        <w:tabs>
          <w:tab w:val="left" w:pos="3435"/>
        </w:tabs>
        <w:ind w:left="0"/>
        <w:rPr>
          <w:rFonts w:ascii="Garamond" w:hAnsi="Garamond"/>
          <w:bCs/>
          <w:sz w:val="24"/>
          <w:szCs w:val="24"/>
        </w:rPr>
      </w:pPr>
    </w:p>
    <w:p w14:paraId="7A394830" w14:textId="6061FD3E" w:rsidR="00CC3947" w:rsidRPr="0028083A" w:rsidRDefault="00CC3947" w:rsidP="001A7745">
      <w:pPr>
        <w:pStyle w:val="Liststycke"/>
        <w:numPr>
          <w:ilvl w:val="0"/>
          <w:numId w:val="11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 xml:space="preserve">To offer the members a consistent set of quality standards by </w:t>
      </w:r>
      <w:r w:rsidR="003E0B8B" w:rsidRPr="0028083A">
        <w:rPr>
          <w:rFonts w:ascii="Garamond" w:hAnsi="Garamond"/>
          <w:bCs/>
          <w:sz w:val="24"/>
          <w:szCs w:val="24"/>
        </w:rPr>
        <w:t>certification</w:t>
      </w:r>
      <w:r w:rsidR="003E0B8B">
        <w:rPr>
          <w:rFonts w:ascii="Garamond" w:hAnsi="Garamond"/>
          <w:bCs/>
          <w:sz w:val="24"/>
          <w:szCs w:val="24"/>
        </w:rPr>
        <w:t>.</w:t>
      </w:r>
      <w:r w:rsidR="003E0B8B" w:rsidRPr="0028083A">
        <w:rPr>
          <w:rFonts w:ascii="Garamond" w:hAnsi="Garamond"/>
          <w:bCs/>
          <w:sz w:val="24"/>
          <w:szCs w:val="24"/>
        </w:rPr>
        <w:t xml:space="preserve"> *</w:t>
      </w:r>
    </w:p>
    <w:p w14:paraId="0293566C" w14:textId="77777777" w:rsidR="00CC3947" w:rsidRPr="0028083A" w:rsidRDefault="00CC3947" w:rsidP="00E923CE">
      <w:pPr>
        <w:pStyle w:val="Liststycke"/>
        <w:tabs>
          <w:tab w:val="left" w:pos="3435"/>
        </w:tabs>
        <w:ind w:left="0"/>
        <w:rPr>
          <w:rFonts w:ascii="Garamond" w:hAnsi="Garamond"/>
          <w:bCs/>
          <w:sz w:val="24"/>
          <w:szCs w:val="24"/>
        </w:rPr>
      </w:pPr>
    </w:p>
    <w:p w14:paraId="69671FCF" w14:textId="77777777" w:rsidR="00CC3947" w:rsidRPr="0028083A" w:rsidRDefault="00CC3947" w:rsidP="001A7745">
      <w:pPr>
        <w:pStyle w:val="Liststycke"/>
        <w:numPr>
          <w:ilvl w:val="0"/>
          <w:numId w:val="11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 xml:space="preserve">To </w:t>
      </w:r>
      <w:r w:rsidRPr="0028083A">
        <w:rPr>
          <w:rFonts w:ascii="Garamond" w:hAnsi="Garamond"/>
          <w:sz w:val="24"/>
          <w:szCs w:val="24"/>
        </w:rPr>
        <w:t>create a collection of relevant data for future research.</w:t>
      </w:r>
      <w:r w:rsidRPr="0028083A">
        <w:rPr>
          <w:rFonts w:ascii="Garamond" w:hAnsi="Garamond"/>
          <w:bCs/>
          <w:sz w:val="24"/>
          <w:szCs w:val="24"/>
        </w:rPr>
        <w:t xml:space="preserve"> </w:t>
      </w:r>
    </w:p>
    <w:p w14:paraId="343C3958" w14:textId="77777777" w:rsidR="00CC3947" w:rsidRPr="0028083A" w:rsidRDefault="00CC3947" w:rsidP="00D94976">
      <w:pPr>
        <w:pStyle w:val="Liststycke"/>
        <w:tabs>
          <w:tab w:val="left" w:pos="3435"/>
        </w:tabs>
        <w:ind w:left="0"/>
        <w:rPr>
          <w:rFonts w:ascii="Garamond" w:hAnsi="Garamond"/>
          <w:bCs/>
          <w:sz w:val="24"/>
          <w:szCs w:val="24"/>
        </w:rPr>
      </w:pPr>
    </w:p>
    <w:p w14:paraId="0570BA17" w14:textId="77777777" w:rsidR="00CC3947" w:rsidRPr="0028083A" w:rsidRDefault="00CC3947" w:rsidP="001A7745">
      <w:pPr>
        <w:pStyle w:val="Liststycke"/>
        <w:numPr>
          <w:ilvl w:val="0"/>
          <w:numId w:val="11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 xml:space="preserve">To </w:t>
      </w:r>
      <w:r w:rsidRPr="0028083A">
        <w:rPr>
          <w:rFonts w:ascii="Garamond" w:hAnsi="Garamond"/>
          <w:sz w:val="24"/>
          <w:szCs w:val="24"/>
        </w:rPr>
        <w:t xml:space="preserve">ensure a quality insured concept.  </w:t>
      </w:r>
    </w:p>
    <w:p w14:paraId="509FC505" w14:textId="77777777" w:rsidR="00CC3947" w:rsidRPr="00AD070A" w:rsidRDefault="00CC3947" w:rsidP="00E923CE">
      <w:pPr>
        <w:pStyle w:val="Liststycke"/>
        <w:ind w:left="0"/>
        <w:rPr>
          <w:rFonts w:ascii="Garamond" w:hAnsi="Garamond"/>
          <w:b/>
          <w:sz w:val="24"/>
          <w:szCs w:val="24"/>
        </w:rPr>
      </w:pPr>
    </w:p>
    <w:p w14:paraId="1C56214B" w14:textId="77777777" w:rsidR="00CC3947" w:rsidRDefault="00CC3947" w:rsidP="008D0E01">
      <w:pPr>
        <w:pStyle w:val="Liststycke"/>
        <w:ind w:left="0"/>
        <w:outlineLvl w:val="0"/>
        <w:rPr>
          <w:b/>
          <w:bCs/>
          <w:sz w:val="24"/>
          <w:szCs w:val="24"/>
        </w:rPr>
      </w:pPr>
      <w:r w:rsidRPr="00F863BD">
        <w:rPr>
          <w:b/>
          <w:bCs/>
          <w:sz w:val="24"/>
          <w:szCs w:val="24"/>
        </w:rPr>
        <w:t>What do you get by joining the network?</w:t>
      </w:r>
    </w:p>
    <w:p w14:paraId="2F47F0DF" w14:textId="77777777" w:rsidR="00CC3947" w:rsidRDefault="00CC3947" w:rsidP="00AD4AA0">
      <w:pPr>
        <w:pStyle w:val="Liststycke"/>
        <w:numPr>
          <w:ilvl w:val="0"/>
          <w:numId w:val="9"/>
        </w:numPr>
        <w:rPr>
          <w:rFonts w:ascii="Garamond" w:hAnsi="Garamond"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 xml:space="preserve">A certificate which includes </w:t>
      </w:r>
      <w:r>
        <w:rPr>
          <w:rFonts w:ascii="Garamond" w:hAnsi="Garamond"/>
          <w:bCs/>
          <w:sz w:val="24"/>
          <w:szCs w:val="24"/>
        </w:rPr>
        <w:t>the</w:t>
      </w:r>
      <w:r w:rsidRPr="0028083A">
        <w:rPr>
          <w:rFonts w:ascii="Garamond" w:hAnsi="Garamond"/>
          <w:bCs/>
          <w:sz w:val="24"/>
          <w:szCs w:val="24"/>
        </w:rPr>
        <w:t xml:space="preserve"> intellectual property, the logo</w:t>
      </w:r>
      <w:r>
        <w:rPr>
          <w:rFonts w:ascii="Garamond" w:hAnsi="Garamond"/>
          <w:bCs/>
          <w:sz w:val="24"/>
          <w:szCs w:val="24"/>
        </w:rPr>
        <w:t>,</w:t>
      </w:r>
      <w:r w:rsidRPr="0028083A">
        <w:rPr>
          <w:rFonts w:ascii="Garamond" w:hAnsi="Garamond"/>
          <w:bCs/>
          <w:sz w:val="24"/>
          <w:szCs w:val="24"/>
        </w:rPr>
        <w:t xml:space="preserve"> and</w:t>
      </w:r>
      <w:r>
        <w:rPr>
          <w:rFonts w:ascii="Garamond" w:hAnsi="Garamond"/>
          <w:bCs/>
          <w:sz w:val="24"/>
          <w:szCs w:val="24"/>
        </w:rPr>
        <w:t xml:space="preserve"> an</w:t>
      </w:r>
      <w:r w:rsidRPr="0028083A">
        <w:rPr>
          <w:rFonts w:ascii="Garamond" w:hAnsi="Garamond"/>
          <w:bCs/>
          <w:sz w:val="24"/>
          <w:szCs w:val="24"/>
        </w:rPr>
        <w:t xml:space="preserve"> approval. </w:t>
      </w:r>
    </w:p>
    <w:p w14:paraId="75F05E72" w14:textId="77777777" w:rsidR="00CC3947" w:rsidRDefault="00CC3947" w:rsidP="00AD4AA0">
      <w:pPr>
        <w:pStyle w:val="Liststycke"/>
        <w:ind w:left="360"/>
        <w:rPr>
          <w:rFonts w:ascii="Garamond" w:hAnsi="Garamond"/>
          <w:bCs/>
          <w:sz w:val="24"/>
          <w:szCs w:val="24"/>
        </w:rPr>
      </w:pPr>
    </w:p>
    <w:p w14:paraId="2164278A" w14:textId="77777777" w:rsidR="00CC3947" w:rsidRPr="0028083A" w:rsidRDefault="00CC3947" w:rsidP="001A7745">
      <w:pPr>
        <w:pStyle w:val="Liststycke"/>
        <w:numPr>
          <w:ilvl w:val="0"/>
          <w:numId w:val="9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 xml:space="preserve">An invitation to an </w:t>
      </w:r>
      <w:r>
        <w:rPr>
          <w:rFonts w:ascii="Garamond" w:hAnsi="Garamond"/>
          <w:bCs/>
          <w:sz w:val="24"/>
          <w:szCs w:val="24"/>
        </w:rPr>
        <w:t>i</w:t>
      </w:r>
      <w:r w:rsidRPr="0028083A">
        <w:rPr>
          <w:rFonts w:ascii="Garamond" w:hAnsi="Garamond"/>
          <w:bCs/>
          <w:sz w:val="24"/>
          <w:szCs w:val="24"/>
        </w:rPr>
        <w:t>nternational conference once a year.</w:t>
      </w:r>
    </w:p>
    <w:p w14:paraId="1A4D90CF" w14:textId="77777777" w:rsidR="00CC3947" w:rsidRPr="0028083A" w:rsidRDefault="00CC3947" w:rsidP="006219FF">
      <w:pPr>
        <w:pStyle w:val="Liststycke"/>
        <w:tabs>
          <w:tab w:val="left" w:pos="3435"/>
        </w:tabs>
        <w:ind w:left="0"/>
        <w:rPr>
          <w:rFonts w:ascii="Garamond" w:hAnsi="Garamond"/>
          <w:bCs/>
          <w:sz w:val="24"/>
          <w:szCs w:val="24"/>
        </w:rPr>
      </w:pPr>
    </w:p>
    <w:p w14:paraId="2CB9071A" w14:textId="77777777" w:rsidR="00CC3947" w:rsidRPr="0028083A" w:rsidRDefault="00CC3947" w:rsidP="001A7745">
      <w:pPr>
        <w:pStyle w:val="Liststycke"/>
        <w:numPr>
          <w:ilvl w:val="0"/>
          <w:numId w:val="9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>T</w:t>
      </w:r>
      <w:r>
        <w:rPr>
          <w:rFonts w:ascii="Garamond" w:hAnsi="Garamond"/>
          <w:bCs/>
          <w:sz w:val="24"/>
          <w:szCs w:val="24"/>
        </w:rPr>
        <w:t xml:space="preserve">he possibilities to participate </w:t>
      </w:r>
      <w:r w:rsidRPr="00200D63">
        <w:rPr>
          <w:rFonts w:ascii="Garamond" w:hAnsi="Garamond"/>
          <w:bCs/>
          <w:sz w:val="24"/>
          <w:szCs w:val="24"/>
        </w:rPr>
        <w:t>on the</w:t>
      </w:r>
      <w:r>
        <w:rPr>
          <w:rFonts w:ascii="Garamond" w:hAnsi="Garamond"/>
          <w:bCs/>
          <w:sz w:val="24"/>
          <w:szCs w:val="24"/>
        </w:rPr>
        <w:t xml:space="preserve"> board initiated by Malmö University.</w:t>
      </w:r>
      <w:r w:rsidRPr="0028083A">
        <w:rPr>
          <w:rFonts w:ascii="Garamond" w:hAnsi="Garamond"/>
          <w:bCs/>
          <w:sz w:val="24"/>
          <w:szCs w:val="24"/>
        </w:rPr>
        <w:t xml:space="preserve"> The board will </w:t>
      </w:r>
      <w:r>
        <w:rPr>
          <w:rFonts w:ascii="Garamond" w:hAnsi="Garamond"/>
          <w:bCs/>
          <w:sz w:val="24"/>
          <w:szCs w:val="24"/>
        </w:rPr>
        <w:t xml:space="preserve">provide regular updates to </w:t>
      </w:r>
      <w:r w:rsidRPr="0028083A">
        <w:rPr>
          <w:rFonts w:ascii="Garamond" w:hAnsi="Garamond"/>
          <w:bCs/>
          <w:sz w:val="24"/>
          <w:szCs w:val="24"/>
        </w:rPr>
        <w:t xml:space="preserve">members.  </w:t>
      </w:r>
    </w:p>
    <w:p w14:paraId="5152493C" w14:textId="77777777" w:rsidR="00CC3947" w:rsidRPr="00A50D9B" w:rsidRDefault="00CC3947" w:rsidP="00A50D9B">
      <w:pPr>
        <w:pStyle w:val="Liststycke"/>
        <w:ind w:left="0"/>
        <w:rPr>
          <w:rFonts w:ascii="Garamond" w:hAnsi="Garamond"/>
          <w:sz w:val="24"/>
          <w:szCs w:val="24"/>
        </w:rPr>
      </w:pPr>
    </w:p>
    <w:p w14:paraId="5CD06600" w14:textId="77777777" w:rsidR="00CC3947" w:rsidRPr="0028083A" w:rsidRDefault="00CC3947" w:rsidP="001A7745">
      <w:pPr>
        <w:pStyle w:val="Liststycke"/>
        <w:numPr>
          <w:ilvl w:val="0"/>
          <w:numId w:val="9"/>
        </w:num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28083A">
        <w:rPr>
          <w:rFonts w:ascii="Garamond" w:hAnsi="Garamond"/>
          <w:sz w:val="24"/>
          <w:szCs w:val="24"/>
        </w:rPr>
        <w:t>Access to a network website with news and newsletters, mailing list</w:t>
      </w:r>
      <w:r>
        <w:rPr>
          <w:rFonts w:ascii="Garamond" w:hAnsi="Garamond"/>
          <w:sz w:val="24"/>
          <w:szCs w:val="24"/>
        </w:rPr>
        <w:t>s</w:t>
      </w:r>
      <w:r w:rsidRPr="0028083A">
        <w:rPr>
          <w:rFonts w:ascii="Garamond" w:hAnsi="Garamond"/>
          <w:sz w:val="24"/>
          <w:szCs w:val="24"/>
        </w:rPr>
        <w:t>, rel</w:t>
      </w:r>
      <w:r>
        <w:rPr>
          <w:rFonts w:ascii="Garamond" w:hAnsi="Garamond"/>
          <w:sz w:val="24"/>
          <w:szCs w:val="24"/>
        </w:rPr>
        <w:t>evant</w:t>
      </w:r>
      <w:r w:rsidRPr="0028083A">
        <w:rPr>
          <w:rFonts w:ascii="Garamond" w:hAnsi="Garamond"/>
          <w:sz w:val="24"/>
          <w:szCs w:val="24"/>
        </w:rPr>
        <w:t xml:space="preserve"> links, publications</w:t>
      </w:r>
      <w:r>
        <w:rPr>
          <w:rFonts w:ascii="Garamond" w:hAnsi="Garamond"/>
          <w:sz w:val="24"/>
          <w:szCs w:val="24"/>
        </w:rPr>
        <w:t>,</w:t>
      </w:r>
      <w:r w:rsidRPr="0028083A">
        <w:rPr>
          <w:rFonts w:ascii="Garamond" w:hAnsi="Garamond"/>
          <w:sz w:val="24"/>
          <w:szCs w:val="24"/>
        </w:rPr>
        <w:t xml:space="preserve"> and research about mentoring.</w:t>
      </w:r>
    </w:p>
    <w:p w14:paraId="41E5FAB9" w14:textId="77777777" w:rsidR="00CC3947" w:rsidRPr="0028083A" w:rsidRDefault="00CC3947" w:rsidP="001A7745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8083A">
        <w:rPr>
          <w:rFonts w:ascii="Garamond" w:hAnsi="Garamond"/>
          <w:sz w:val="24"/>
          <w:szCs w:val="24"/>
        </w:rPr>
        <w:t>Updated international working material.</w:t>
      </w:r>
    </w:p>
    <w:p w14:paraId="2ED05430" w14:textId="75682196" w:rsidR="00CC3947" w:rsidRPr="0028083A" w:rsidRDefault="00CC3947" w:rsidP="001A7745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8083A">
        <w:rPr>
          <w:rFonts w:ascii="Garamond" w:hAnsi="Garamond"/>
          <w:sz w:val="24"/>
          <w:szCs w:val="24"/>
        </w:rPr>
        <w:t xml:space="preserve">Support; web, </w:t>
      </w:r>
      <w:r w:rsidR="003E0B8B">
        <w:rPr>
          <w:rFonts w:ascii="Garamond" w:hAnsi="Garamond"/>
          <w:sz w:val="24"/>
          <w:szCs w:val="24"/>
        </w:rPr>
        <w:t>e-</w:t>
      </w:r>
      <w:r w:rsidR="003E0B8B" w:rsidRPr="0028083A">
        <w:rPr>
          <w:rFonts w:ascii="Garamond" w:hAnsi="Garamond"/>
          <w:sz w:val="24"/>
          <w:szCs w:val="24"/>
        </w:rPr>
        <w:t>mail,</w:t>
      </w:r>
      <w:r w:rsidRPr="0028083A">
        <w:rPr>
          <w:rFonts w:ascii="Garamond" w:hAnsi="Garamond"/>
          <w:sz w:val="24"/>
          <w:szCs w:val="24"/>
        </w:rPr>
        <w:t xml:space="preserve"> and telephone.</w:t>
      </w:r>
    </w:p>
    <w:p w14:paraId="093A8C22" w14:textId="77777777" w:rsidR="00CC3947" w:rsidRPr="0028083A" w:rsidRDefault="00CC3947" w:rsidP="001A7745">
      <w:pPr>
        <w:pStyle w:val="Liststycke"/>
        <w:numPr>
          <w:ilvl w:val="0"/>
          <w:numId w:val="9"/>
        </w:numPr>
        <w:tabs>
          <w:tab w:val="left" w:pos="3435"/>
        </w:tabs>
        <w:rPr>
          <w:rFonts w:ascii="Garamond" w:hAnsi="Garamond"/>
          <w:sz w:val="24"/>
          <w:szCs w:val="24"/>
        </w:rPr>
      </w:pPr>
      <w:r w:rsidRPr="0028083A">
        <w:rPr>
          <w:rFonts w:ascii="Garamond" w:hAnsi="Garamond"/>
          <w:sz w:val="24"/>
          <w:szCs w:val="24"/>
        </w:rPr>
        <w:t xml:space="preserve">The possibility to </w:t>
      </w:r>
      <w:r>
        <w:rPr>
          <w:rFonts w:ascii="Garamond" w:hAnsi="Garamond"/>
          <w:sz w:val="24"/>
          <w:szCs w:val="24"/>
        </w:rPr>
        <w:t>extend the reach of</w:t>
      </w:r>
      <w:r w:rsidRPr="0028083A">
        <w:rPr>
          <w:rFonts w:ascii="Garamond" w:hAnsi="Garamond"/>
          <w:sz w:val="24"/>
          <w:szCs w:val="24"/>
        </w:rPr>
        <w:t xml:space="preserve"> your own material, research, publications</w:t>
      </w:r>
      <w:r>
        <w:rPr>
          <w:rFonts w:ascii="Garamond" w:hAnsi="Garamond"/>
          <w:sz w:val="24"/>
          <w:szCs w:val="24"/>
        </w:rPr>
        <w:t>,</w:t>
      </w:r>
      <w:r w:rsidRPr="0028083A">
        <w:rPr>
          <w:rFonts w:ascii="Garamond" w:hAnsi="Garamond"/>
          <w:sz w:val="24"/>
          <w:szCs w:val="24"/>
        </w:rPr>
        <w:t xml:space="preserve"> and other related documents. </w:t>
      </w:r>
    </w:p>
    <w:p w14:paraId="261EADE6" w14:textId="77777777" w:rsidR="00CC3947" w:rsidRPr="00AD070A" w:rsidRDefault="00CC3947" w:rsidP="00F83CAA">
      <w:pPr>
        <w:pStyle w:val="Liststycke"/>
        <w:tabs>
          <w:tab w:val="left" w:pos="3435"/>
        </w:tabs>
        <w:ind w:left="0"/>
        <w:rPr>
          <w:rFonts w:ascii="Garamond" w:hAnsi="Garamond"/>
          <w:b/>
          <w:bCs/>
          <w:sz w:val="24"/>
          <w:szCs w:val="24"/>
        </w:rPr>
      </w:pPr>
    </w:p>
    <w:p w14:paraId="25415779" w14:textId="4714FE98" w:rsidR="00CC3947" w:rsidRPr="004D740B" w:rsidRDefault="00CC3947" w:rsidP="004D740B">
      <w:pPr>
        <w:tabs>
          <w:tab w:val="left" w:pos="3435"/>
        </w:tabs>
        <w:rPr>
          <w:b/>
          <w:bCs/>
          <w:sz w:val="24"/>
          <w:szCs w:val="24"/>
        </w:rPr>
      </w:pPr>
      <w:r w:rsidRPr="00AD070A">
        <w:rPr>
          <w:b/>
          <w:bCs/>
          <w:sz w:val="24"/>
          <w:szCs w:val="24"/>
        </w:rPr>
        <w:t xml:space="preserve">What does a membership oblige?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Garamond" w:hAnsi="Garamond"/>
          <w:bCs/>
          <w:sz w:val="24"/>
          <w:szCs w:val="24"/>
        </w:rPr>
        <w:t xml:space="preserve"> A s</w:t>
      </w:r>
      <w:r w:rsidRPr="00D66E13">
        <w:rPr>
          <w:rFonts w:ascii="Garamond" w:hAnsi="Garamond"/>
          <w:sz w:val="24"/>
          <w:szCs w:val="24"/>
        </w:rPr>
        <w:t>hort annual report</w:t>
      </w:r>
      <w:r w:rsidRPr="0028083A">
        <w:rPr>
          <w:rFonts w:ascii="Garamond" w:hAnsi="Garamond"/>
          <w:sz w:val="24"/>
          <w:szCs w:val="24"/>
        </w:rPr>
        <w:t xml:space="preserve"> </w:t>
      </w:r>
      <w:r w:rsidRPr="00200D63">
        <w:rPr>
          <w:rFonts w:ascii="Garamond" w:hAnsi="Garamond"/>
          <w:sz w:val="24"/>
          <w:szCs w:val="24"/>
        </w:rPr>
        <w:t>in a format provided by Malmö University</w:t>
      </w:r>
      <w:r>
        <w:rPr>
          <w:rFonts w:ascii="Garamond" w:hAnsi="Garamond"/>
          <w:sz w:val="24"/>
          <w:szCs w:val="24"/>
        </w:rPr>
        <w:t>,</w:t>
      </w:r>
      <w:r w:rsidRPr="00200D63">
        <w:rPr>
          <w:rFonts w:ascii="Garamond" w:hAnsi="Garamond"/>
          <w:sz w:val="24"/>
          <w:szCs w:val="24"/>
        </w:rPr>
        <w:t xml:space="preserve"> which consists of quantitative and qualitative figures and facts. This will guarantee that all partners perform their project</w:t>
      </w:r>
      <w:r w:rsidRPr="0028083A">
        <w:rPr>
          <w:rFonts w:ascii="Garamond" w:hAnsi="Garamond"/>
          <w:sz w:val="24"/>
          <w:szCs w:val="24"/>
        </w:rPr>
        <w:t xml:space="preserve"> work </w:t>
      </w:r>
      <w:r>
        <w:rPr>
          <w:rFonts w:ascii="Garamond" w:hAnsi="Garamond"/>
          <w:sz w:val="24"/>
          <w:szCs w:val="24"/>
        </w:rPr>
        <w:t xml:space="preserve">to a consistent, </w:t>
      </w:r>
      <w:r w:rsidR="003E0B8B">
        <w:rPr>
          <w:rFonts w:ascii="Garamond" w:hAnsi="Garamond"/>
          <w:sz w:val="24"/>
          <w:szCs w:val="24"/>
        </w:rPr>
        <w:t>high-quality</w:t>
      </w:r>
      <w:r>
        <w:rPr>
          <w:rFonts w:ascii="Garamond" w:hAnsi="Garamond"/>
          <w:sz w:val="24"/>
          <w:szCs w:val="24"/>
        </w:rPr>
        <w:t xml:space="preserve"> standard</w:t>
      </w:r>
      <w:r w:rsidRPr="0028083A">
        <w:rPr>
          <w:rFonts w:ascii="Garamond" w:hAnsi="Garamond"/>
          <w:sz w:val="24"/>
          <w:szCs w:val="24"/>
        </w:rPr>
        <w:t xml:space="preserve">. The report </w:t>
      </w:r>
      <w:r>
        <w:rPr>
          <w:rFonts w:ascii="Garamond" w:hAnsi="Garamond"/>
          <w:sz w:val="24"/>
          <w:szCs w:val="24"/>
        </w:rPr>
        <w:t xml:space="preserve">will be required for </w:t>
      </w:r>
      <w:r w:rsidRPr="0028083A">
        <w:rPr>
          <w:rFonts w:ascii="Garamond" w:hAnsi="Garamond"/>
          <w:sz w:val="24"/>
          <w:szCs w:val="24"/>
        </w:rPr>
        <w:t>continued membership.</w:t>
      </w:r>
    </w:p>
    <w:p w14:paraId="56C5832B" w14:textId="31551ACE" w:rsidR="00CC3947" w:rsidRPr="0028083A" w:rsidRDefault="00CC3947" w:rsidP="0028083A">
      <w:pPr>
        <w:tabs>
          <w:tab w:val="left" w:pos="3435"/>
        </w:tabs>
        <w:rPr>
          <w:rFonts w:ascii="Garamond" w:hAnsi="Garamond"/>
          <w:bCs/>
          <w:sz w:val="24"/>
          <w:szCs w:val="24"/>
        </w:rPr>
      </w:pPr>
      <w:r w:rsidRPr="00F863BD">
        <w:rPr>
          <w:b/>
          <w:sz w:val="24"/>
          <w:szCs w:val="24"/>
        </w:rPr>
        <w:t xml:space="preserve">What does the certification </w:t>
      </w:r>
      <w:r>
        <w:rPr>
          <w:b/>
          <w:sz w:val="24"/>
          <w:szCs w:val="24"/>
        </w:rPr>
        <w:t>imply</w:t>
      </w:r>
      <w:r w:rsidRPr="00F863BD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28083A">
        <w:rPr>
          <w:rFonts w:ascii="Garamond" w:hAnsi="Garamond"/>
          <w:bCs/>
          <w:sz w:val="24"/>
          <w:szCs w:val="24"/>
        </w:rPr>
        <w:t>The concept of N</w:t>
      </w:r>
      <w:r w:rsidR="003E0B8B">
        <w:rPr>
          <w:rFonts w:ascii="Garamond" w:hAnsi="Garamond"/>
          <w:bCs/>
          <w:sz w:val="24"/>
          <w:szCs w:val="24"/>
        </w:rPr>
        <w:t>ä</w:t>
      </w:r>
      <w:r w:rsidRPr="0028083A">
        <w:rPr>
          <w:rFonts w:ascii="Garamond" w:hAnsi="Garamond"/>
          <w:bCs/>
          <w:sz w:val="24"/>
          <w:szCs w:val="24"/>
        </w:rPr>
        <w:t>ktergalen is intellectual property which is legally binding and N</w:t>
      </w:r>
      <w:r w:rsidR="003E0B8B">
        <w:rPr>
          <w:rFonts w:ascii="Garamond" w:hAnsi="Garamond"/>
          <w:bCs/>
          <w:sz w:val="24"/>
          <w:szCs w:val="24"/>
        </w:rPr>
        <w:t>ä</w:t>
      </w:r>
      <w:r w:rsidRPr="0028083A">
        <w:rPr>
          <w:rFonts w:ascii="Garamond" w:hAnsi="Garamond"/>
          <w:bCs/>
          <w:sz w:val="24"/>
          <w:szCs w:val="24"/>
        </w:rPr>
        <w:t xml:space="preserve">ktergalen is a registered </w:t>
      </w:r>
      <w:r w:rsidR="003E0B8B" w:rsidRPr="0028083A">
        <w:rPr>
          <w:rFonts w:ascii="Garamond" w:hAnsi="Garamond"/>
          <w:bCs/>
          <w:sz w:val="24"/>
          <w:szCs w:val="24"/>
        </w:rPr>
        <w:t>trademark</w:t>
      </w:r>
      <w:r w:rsidRPr="0028083A">
        <w:rPr>
          <w:rFonts w:ascii="Garamond" w:hAnsi="Garamond"/>
          <w:bCs/>
          <w:i/>
          <w:iCs/>
          <w:sz w:val="24"/>
          <w:szCs w:val="24"/>
        </w:rPr>
        <w:t xml:space="preserve">. </w:t>
      </w:r>
      <w:r w:rsidRPr="0028083A">
        <w:rPr>
          <w:rFonts w:ascii="Garamond" w:hAnsi="Garamond"/>
          <w:bCs/>
          <w:iCs/>
          <w:sz w:val="24"/>
          <w:szCs w:val="24"/>
        </w:rPr>
        <w:t xml:space="preserve">All existing materials </w:t>
      </w:r>
      <w:r w:rsidRPr="00200D63">
        <w:rPr>
          <w:rFonts w:ascii="Garamond" w:hAnsi="Garamond"/>
          <w:bCs/>
          <w:iCs/>
          <w:sz w:val="24"/>
          <w:szCs w:val="24"/>
        </w:rPr>
        <w:t>are protected by copyright</w:t>
      </w:r>
      <w:r w:rsidRPr="0028083A">
        <w:rPr>
          <w:rFonts w:ascii="Garamond" w:hAnsi="Garamond"/>
          <w:bCs/>
          <w:iCs/>
          <w:sz w:val="24"/>
          <w:szCs w:val="24"/>
        </w:rPr>
        <w:t>. No change or spreading of the concept and/or the logo is allowed</w:t>
      </w:r>
      <w:r>
        <w:rPr>
          <w:rFonts w:ascii="Garamond" w:hAnsi="Garamond"/>
          <w:bCs/>
          <w:iCs/>
          <w:sz w:val="24"/>
          <w:szCs w:val="24"/>
        </w:rPr>
        <w:t>.</w:t>
      </w:r>
      <w:r w:rsidRPr="0028083A">
        <w:rPr>
          <w:rFonts w:ascii="Garamond" w:hAnsi="Garamond"/>
          <w:bCs/>
          <w:iCs/>
          <w:sz w:val="24"/>
          <w:szCs w:val="24"/>
        </w:rPr>
        <w:t xml:space="preserve"> Each new </w:t>
      </w:r>
      <w:r>
        <w:rPr>
          <w:rFonts w:ascii="Garamond" w:hAnsi="Garamond"/>
          <w:bCs/>
          <w:iCs/>
          <w:sz w:val="24"/>
          <w:szCs w:val="24"/>
        </w:rPr>
        <w:t>U</w:t>
      </w:r>
      <w:r w:rsidRPr="0028083A">
        <w:rPr>
          <w:rFonts w:ascii="Garamond" w:hAnsi="Garamond"/>
          <w:bCs/>
          <w:iCs/>
          <w:sz w:val="24"/>
          <w:szCs w:val="24"/>
        </w:rPr>
        <w:t>niversity</w:t>
      </w:r>
      <w:r>
        <w:rPr>
          <w:rFonts w:ascii="Garamond" w:hAnsi="Garamond"/>
          <w:bCs/>
          <w:iCs/>
          <w:sz w:val="24"/>
          <w:szCs w:val="24"/>
        </w:rPr>
        <w:t xml:space="preserve">, </w:t>
      </w:r>
      <w:r w:rsidRPr="0028083A">
        <w:rPr>
          <w:rFonts w:ascii="Garamond" w:hAnsi="Garamond"/>
          <w:bCs/>
          <w:iCs/>
          <w:sz w:val="24"/>
          <w:szCs w:val="24"/>
        </w:rPr>
        <w:t xml:space="preserve">which </w:t>
      </w:r>
      <w:r>
        <w:rPr>
          <w:rFonts w:ascii="Garamond" w:hAnsi="Garamond"/>
          <w:bCs/>
          <w:iCs/>
          <w:sz w:val="24"/>
          <w:szCs w:val="24"/>
        </w:rPr>
        <w:t>intends to start a</w:t>
      </w:r>
      <w:r w:rsidRPr="0028083A">
        <w:rPr>
          <w:rFonts w:ascii="Garamond" w:hAnsi="Garamond"/>
          <w:bCs/>
          <w:iCs/>
          <w:sz w:val="24"/>
          <w:szCs w:val="24"/>
        </w:rPr>
        <w:t xml:space="preserve"> new Naktergalen project, is obliged to get a certificate and</w:t>
      </w:r>
      <w:r>
        <w:rPr>
          <w:rFonts w:ascii="Garamond" w:hAnsi="Garamond"/>
          <w:bCs/>
          <w:iCs/>
          <w:sz w:val="24"/>
          <w:szCs w:val="24"/>
        </w:rPr>
        <w:t xml:space="preserve"> </w:t>
      </w:r>
      <w:r w:rsidRPr="0028083A">
        <w:rPr>
          <w:rFonts w:ascii="Garamond" w:hAnsi="Garamond"/>
          <w:bCs/>
          <w:iCs/>
          <w:sz w:val="24"/>
          <w:szCs w:val="24"/>
        </w:rPr>
        <w:t xml:space="preserve">logo by attending </w:t>
      </w:r>
      <w:r>
        <w:rPr>
          <w:rFonts w:ascii="Garamond" w:hAnsi="Garamond"/>
          <w:bCs/>
          <w:iCs/>
          <w:sz w:val="24"/>
          <w:szCs w:val="24"/>
        </w:rPr>
        <w:t>a</w:t>
      </w:r>
      <w:r w:rsidRPr="0028083A">
        <w:rPr>
          <w:rFonts w:ascii="Garamond" w:hAnsi="Garamond"/>
          <w:bCs/>
          <w:iCs/>
          <w:sz w:val="24"/>
          <w:szCs w:val="24"/>
        </w:rPr>
        <w:t xml:space="preserve"> course in Malmö (3-4 days).</w:t>
      </w:r>
    </w:p>
    <w:p w14:paraId="7245DAAA" w14:textId="17737D9C" w:rsidR="00CC3947" w:rsidRPr="001A7745" w:rsidRDefault="003E0B8B" w:rsidP="00FB656B">
      <w:pPr>
        <w:pStyle w:val="Liststycke"/>
        <w:tabs>
          <w:tab w:val="left" w:pos="3435"/>
        </w:tabs>
        <w:ind w:left="0"/>
        <w:rPr>
          <w:rFonts w:ascii="Garamond" w:hAnsi="Garamond"/>
          <w:sz w:val="24"/>
          <w:szCs w:val="24"/>
        </w:rPr>
      </w:pPr>
      <w:r w:rsidRPr="00E068A9">
        <w:rPr>
          <w:rFonts w:ascii="Garamond" w:hAnsi="Garamond"/>
          <w:sz w:val="24"/>
          <w:szCs w:val="24"/>
        </w:rPr>
        <w:lastRenderedPageBreak/>
        <w:t>Certification:</w:t>
      </w:r>
      <w:r w:rsidR="00CC3947">
        <w:rPr>
          <w:rFonts w:ascii="Garamond" w:hAnsi="Garamond"/>
          <w:sz w:val="24"/>
          <w:szCs w:val="24"/>
          <w:u w:val="single"/>
        </w:rPr>
        <w:t xml:space="preserve"> </w:t>
      </w:r>
      <w:r w:rsidR="00CC3947">
        <w:rPr>
          <w:rFonts w:ascii="Garamond" w:hAnsi="Garamond"/>
          <w:sz w:val="24"/>
          <w:szCs w:val="24"/>
        </w:rPr>
        <w:t xml:space="preserve">this will be </w:t>
      </w:r>
      <w:r w:rsidR="00CC3947" w:rsidRPr="00EA3337">
        <w:rPr>
          <w:rFonts w:ascii="Garamond" w:hAnsi="Garamond"/>
          <w:sz w:val="24"/>
          <w:szCs w:val="24"/>
        </w:rPr>
        <w:t>granted</w:t>
      </w:r>
      <w:r w:rsidR="00CC3947">
        <w:rPr>
          <w:rFonts w:ascii="Garamond" w:hAnsi="Garamond"/>
          <w:sz w:val="24"/>
          <w:szCs w:val="24"/>
        </w:rPr>
        <w:t xml:space="preserve"> to the Universities responsible for the projects in the different countries within the network. </w:t>
      </w:r>
      <w:r w:rsidR="00CC3947" w:rsidRPr="00E068A9">
        <w:rPr>
          <w:rFonts w:ascii="Garamond" w:hAnsi="Garamond"/>
          <w:sz w:val="24"/>
          <w:szCs w:val="24"/>
        </w:rPr>
        <w:t>This document signifies that N</w:t>
      </w:r>
      <w:r>
        <w:rPr>
          <w:rFonts w:ascii="Garamond" w:hAnsi="Garamond"/>
          <w:sz w:val="24"/>
          <w:szCs w:val="24"/>
        </w:rPr>
        <w:t>ä</w:t>
      </w:r>
      <w:r w:rsidR="00CC3947" w:rsidRPr="00E068A9">
        <w:rPr>
          <w:rFonts w:ascii="Garamond" w:hAnsi="Garamond"/>
          <w:sz w:val="24"/>
          <w:szCs w:val="24"/>
        </w:rPr>
        <w:t>ktergalen at Malmö University</w:t>
      </w:r>
      <w:r w:rsidR="00CC3947">
        <w:rPr>
          <w:rFonts w:ascii="Garamond" w:hAnsi="Garamond"/>
          <w:sz w:val="24"/>
          <w:szCs w:val="24"/>
        </w:rPr>
        <w:t xml:space="preserve"> guarantees that the </w:t>
      </w:r>
      <w:r w:rsidR="00CC3947" w:rsidRPr="00EA3337">
        <w:rPr>
          <w:rFonts w:ascii="Garamond" w:hAnsi="Garamond"/>
          <w:sz w:val="24"/>
          <w:szCs w:val="24"/>
        </w:rPr>
        <w:t xml:space="preserve">participating </w:t>
      </w:r>
      <w:r w:rsidR="00CC3947">
        <w:rPr>
          <w:rFonts w:ascii="Garamond" w:hAnsi="Garamond"/>
          <w:sz w:val="24"/>
          <w:szCs w:val="24"/>
        </w:rPr>
        <w:t>U</w:t>
      </w:r>
      <w:r w:rsidR="00CC3947" w:rsidRPr="00EA3337">
        <w:rPr>
          <w:rFonts w:ascii="Garamond" w:hAnsi="Garamond"/>
          <w:sz w:val="24"/>
          <w:szCs w:val="24"/>
        </w:rPr>
        <w:t xml:space="preserve">niversity is working with the concept according to the established standards. </w:t>
      </w:r>
      <w:r w:rsidRPr="00EA3337">
        <w:rPr>
          <w:rFonts w:ascii="Garamond" w:hAnsi="Garamond"/>
          <w:sz w:val="24"/>
          <w:szCs w:val="24"/>
        </w:rPr>
        <w:t>To</w:t>
      </w:r>
      <w:r w:rsidR="00CC3947" w:rsidRPr="00EA3337">
        <w:rPr>
          <w:rFonts w:ascii="Garamond" w:hAnsi="Garamond"/>
          <w:sz w:val="24"/>
          <w:szCs w:val="24"/>
        </w:rPr>
        <w:t xml:space="preserve"> be successful, the level of competence must be held to a high standard.</w:t>
      </w:r>
      <w:r w:rsidR="00CC3947" w:rsidRPr="00E068A9">
        <w:rPr>
          <w:rFonts w:ascii="Garamond" w:hAnsi="Garamond"/>
          <w:sz w:val="24"/>
          <w:szCs w:val="24"/>
        </w:rPr>
        <w:t xml:space="preserve"> </w:t>
      </w:r>
      <w:r w:rsidR="00CC3947">
        <w:rPr>
          <w:rFonts w:ascii="Garamond" w:hAnsi="Garamond"/>
          <w:sz w:val="24"/>
          <w:szCs w:val="24"/>
        </w:rPr>
        <w:t xml:space="preserve">The participating Näktergalen will be </w:t>
      </w:r>
      <w:r>
        <w:rPr>
          <w:rFonts w:ascii="Garamond" w:hAnsi="Garamond"/>
          <w:sz w:val="24"/>
          <w:szCs w:val="24"/>
        </w:rPr>
        <w:t>examined,</w:t>
      </w:r>
      <w:r w:rsidR="00CC3947">
        <w:rPr>
          <w:rFonts w:ascii="Garamond" w:hAnsi="Garamond"/>
          <w:sz w:val="24"/>
          <w:szCs w:val="24"/>
        </w:rPr>
        <w:t xml:space="preserve"> </w:t>
      </w:r>
      <w:r w:rsidR="00CC3947" w:rsidRPr="00E068A9">
        <w:rPr>
          <w:rFonts w:ascii="Garamond" w:hAnsi="Garamond"/>
          <w:sz w:val="24"/>
          <w:szCs w:val="24"/>
        </w:rPr>
        <w:t xml:space="preserve">and certificates </w:t>
      </w:r>
      <w:r w:rsidR="00CC3947">
        <w:rPr>
          <w:rFonts w:ascii="Garamond" w:hAnsi="Garamond"/>
          <w:sz w:val="24"/>
          <w:szCs w:val="24"/>
        </w:rPr>
        <w:t xml:space="preserve">will </w:t>
      </w:r>
      <w:r w:rsidR="00CC3947" w:rsidRPr="00E068A9">
        <w:rPr>
          <w:rFonts w:ascii="Garamond" w:hAnsi="Garamond"/>
          <w:sz w:val="24"/>
          <w:szCs w:val="24"/>
        </w:rPr>
        <w:t xml:space="preserve">be renewed every year. </w:t>
      </w:r>
    </w:p>
    <w:p w14:paraId="7CE2A7FC" w14:textId="77777777" w:rsidR="00CC3947" w:rsidRDefault="00CC3947" w:rsidP="00F83C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E53750C" w14:textId="77777777" w:rsidR="00CC3947" w:rsidRDefault="00CC3947" w:rsidP="00F83C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02BE02A3" w14:textId="77777777" w:rsidR="00CC3947" w:rsidRDefault="00CC3947" w:rsidP="00F83C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4E77E04F" w14:textId="77777777" w:rsidR="00CC3947" w:rsidRDefault="00CC3947" w:rsidP="00F83C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67E52046" w14:textId="77777777" w:rsidR="00CC3947" w:rsidRDefault="00CC3947" w:rsidP="00F83C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C140BA6" w14:textId="77777777" w:rsidR="00CC3947" w:rsidRDefault="00CC3947" w:rsidP="00F83C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080FC091" w14:textId="77777777" w:rsidR="00CC3947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</w:p>
    <w:p w14:paraId="5F5B254F" w14:textId="77777777" w:rsidR="00CC3947" w:rsidRPr="00F863BD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 w:rsidRPr="00F863BD">
        <w:rPr>
          <w:b/>
          <w:sz w:val="24"/>
          <w:szCs w:val="24"/>
        </w:rPr>
        <w:t>The member ship fee</w:t>
      </w:r>
    </w:p>
    <w:p w14:paraId="46B32F1A" w14:textId="7F661E98" w:rsidR="00CC3947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t xml:space="preserve"> </w:t>
      </w:r>
      <w:r w:rsidRPr="007609C7">
        <w:rPr>
          <w:rFonts w:ascii="Marlett" w:hAnsi="Marlett"/>
          <w:b/>
        </w:rPr>
        <w:t></w:t>
      </w:r>
      <w:r w:rsidR="00DB1702">
        <w:rPr>
          <w:rFonts w:ascii="Garamond" w:hAnsi="Garamond"/>
          <w:b/>
          <w:color w:val="000000"/>
          <w:sz w:val="24"/>
          <w:szCs w:val="24"/>
        </w:rPr>
        <w:t>2</w:t>
      </w:r>
      <w:r>
        <w:rPr>
          <w:rFonts w:ascii="Garamond" w:hAnsi="Garamond"/>
          <w:b/>
          <w:color w:val="000000"/>
          <w:sz w:val="24"/>
          <w:szCs w:val="24"/>
        </w:rPr>
        <w:t>00</w:t>
      </w:r>
      <w:r w:rsidRPr="00AD070A">
        <w:rPr>
          <w:rFonts w:ascii="Garamond" w:hAnsi="Garamond"/>
          <w:b/>
          <w:sz w:val="24"/>
          <w:szCs w:val="24"/>
        </w:rPr>
        <w:t xml:space="preserve"> </w:t>
      </w:r>
      <w:r w:rsidRPr="00AD070A">
        <w:rPr>
          <w:rFonts w:ascii="Garamond" w:hAnsi="Garamond" w:cs="Calibri"/>
          <w:b/>
          <w:sz w:val="24"/>
          <w:szCs w:val="24"/>
        </w:rPr>
        <w:t>€</w:t>
      </w:r>
      <w:r w:rsidRPr="00AD070A">
        <w:rPr>
          <w:rFonts w:ascii="Garamond" w:hAnsi="Garamond"/>
          <w:b/>
          <w:sz w:val="24"/>
          <w:szCs w:val="24"/>
        </w:rPr>
        <w:t xml:space="preserve"> per </w:t>
      </w:r>
      <w:r w:rsidR="00DB1702">
        <w:rPr>
          <w:rFonts w:ascii="Garamond" w:hAnsi="Garamond"/>
          <w:b/>
          <w:sz w:val="24"/>
          <w:szCs w:val="24"/>
        </w:rPr>
        <w:t>university</w:t>
      </w:r>
      <w:r>
        <w:rPr>
          <w:rFonts w:ascii="Garamond" w:hAnsi="Garamond"/>
          <w:b/>
          <w:sz w:val="24"/>
          <w:szCs w:val="24"/>
        </w:rPr>
        <w:t xml:space="preserve"> and year</w:t>
      </w:r>
    </w:p>
    <w:p w14:paraId="6322C565" w14:textId="77777777" w:rsidR="00CC3947" w:rsidRPr="006219FF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14:paraId="47FBA26F" w14:textId="77777777" w:rsidR="00CC3947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 w:rsidRPr="006219FF">
        <w:rPr>
          <w:b/>
          <w:sz w:val="24"/>
          <w:szCs w:val="24"/>
        </w:rPr>
        <w:t xml:space="preserve">How to join                                                                                                                                                                   </w:t>
      </w:r>
      <w:r w:rsidRPr="007609C7">
        <w:rPr>
          <w:rFonts w:ascii="Marlett" w:hAnsi="Marlett"/>
          <w:b/>
        </w:rPr>
        <w:t></w:t>
      </w:r>
      <w:r w:rsidRPr="00AD070A">
        <w:rPr>
          <w:rFonts w:ascii="Garamond" w:hAnsi="Garamond"/>
          <w:b/>
          <w:sz w:val="24"/>
          <w:szCs w:val="24"/>
        </w:rPr>
        <w:t xml:space="preserve">To join the network </w:t>
      </w:r>
      <w:r>
        <w:rPr>
          <w:rFonts w:ascii="Garamond" w:hAnsi="Garamond"/>
          <w:b/>
          <w:sz w:val="24"/>
          <w:szCs w:val="24"/>
        </w:rPr>
        <w:t xml:space="preserve">please </w:t>
      </w:r>
      <w:r w:rsidRPr="00AD070A">
        <w:rPr>
          <w:rFonts w:ascii="Garamond" w:hAnsi="Garamond"/>
          <w:b/>
          <w:sz w:val="24"/>
          <w:szCs w:val="24"/>
        </w:rPr>
        <w:t xml:space="preserve">send an e-mail with the </w:t>
      </w:r>
      <w:r>
        <w:rPr>
          <w:rFonts w:ascii="Garamond" w:hAnsi="Garamond"/>
          <w:b/>
          <w:sz w:val="24"/>
          <w:szCs w:val="24"/>
        </w:rPr>
        <w:t>attached form filled out.</w:t>
      </w:r>
    </w:p>
    <w:p w14:paraId="1B936800" w14:textId="77777777" w:rsidR="00CC3947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</w:p>
    <w:p w14:paraId="01097C27" w14:textId="77777777" w:rsidR="00CC3947" w:rsidRPr="00D46EA6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D46EA6">
        <w:rPr>
          <w:rFonts w:ascii="Garamond" w:hAnsi="Garamond"/>
          <w:sz w:val="24"/>
          <w:szCs w:val="24"/>
        </w:rPr>
        <w:t>Programme manager/EU-coordinator</w:t>
      </w:r>
    </w:p>
    <w:p w14:paraId="63ECA7D4" w14:textId="77777777" w:rsidR="00CC3947" w:rsidRPr="00D46EA6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D46EA6">
        <w:rPr>
          <w:rFonts w:ascii="Garamond" w:hAnsi="Garamond"/>
          <w:sz w:val="24"/>
          <w:szCs w:val="24"/>
        </w:rPr>
        <w:t>Carina Sild Lönroth</w:t>
      </w:r>
    </w:p>
    <w:p w14:paraId="08EF4AAF" w14:textId="77777777" w:rsidR="00CC3947" w:rsidRPr="00D46EA6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D46EA6">
        <w:rPr>
          <w:rFonts w:ascii="Garamond" w:hAnsi="Garamond"/>
          <w:sz w:val="24"/>
          <w:szCs w:val="24"/>
        </w:rPr>
        <w:t xml:space="preserve">Tel +46 665 82 91   </w:t>
      </w:r>
    </w:p>
    <w:p w14:paraId="5F10D245" w14:textId="77777777" w:rsidR="00CC3947" w:rsidRPr="00D46EA6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D46EA6">
        <w:rPr>
          <w:rFonts w:ascii="Garamond" w:hAnsi="Garamond"/>
          <w:sz w:val="24"/>
          <w:szCs w:val="24"/>
        </w:rPr>
        <w:t>Mobile + 46 709 655 510</w:t>
      </w:r>
    </w:p>
    <w:p w14:paraId="235F91D6" w14:textId="35FDD7BF" w:rsidR="00CC3947" w:rsidRDefault="004D740B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z w:val="24"/>
          <w:szCs w:val="24"/>
        </w:rPr>
      </w:pPr>
      <w:hyperlink r:id="rId7" w:history="1">
        <w:r w:rsidRPr="00887C42">
          <w:rPr>
            <w:rStyle w:val="Hyperlnk"/>
            <w:rFonts w:ascii="Garamond" w:hAnsi="Garamond"/>
            <w:sz w:val="24"/>
            <w:szCs w:val="24"/>
          </w:rPr>
          <w:t>Carina.sild-lonroth@mau.se</w:t>
        </w:r>
      </w:hyperlink>
    </w:p>
    <w:p w14:paraId="69745D98" w14:textId="77777777" w:rsidR="004D740B" w:rsidRDefault="004D740B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2AA8D5D" w14:textId="77777777" w:rsidR="004D740B" w:rsidRDefault="004D740B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z w:val="24"/>
          <w:szCs w:val="24"/>
        </w:rPr>
      </w:pPr>
    </w:p>
    <w:p w14:paraId="246A8062" w14:textId="77777777" w:rsidR="00CC3947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z w:val="24"/>
          <w:szCs w:val="24"/>
        </w:rPr>
      </w:pPr>
    </w:p>
    <w:p w14:paraId="24CBE793" w14:textId="77777777" w:rsidR="00CC3947" w:rsidRPr="00D46EA6" w:rsidRDefault="00CC3947" w:rsidP="00D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D7FC02E" w14:textId="77777777" w:rsidR="00CC3947" w:rsidRPr="00AD070A" w:rsidRDefault="00CC3947" w:rsidP="00D46EA6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ind w:left="0"/>
        <w:rPr>
          <w:rFonts w:ascii="Garamond" w:hAnsi="Garamond"/>
          <w:b/>
          <w:bCs/>
          <w:sz w:val="24"/>
          <w:szCs w:val="24"/>
        </w:rPr>
      </w:pPr>
    </w:p>
    <w:p w14:paraId="68FC6D04" w14:textId="77777777" w:rsidR="00CC3947" w:rsidRDefault="00CC3947"/>
    <w:sectPr w:rsidR="00CC3947" w:rsidSect="00A15F0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DD4E" w14:textId="77777777" w:rsidR="00A15F0A" w:rsidRDefault="00A15F0A" w:rsidP="001E18B4">
      <w:pPr>
        <w:spacing w:after="0" w:line="240" w:lineRule="auto"/>
      </w:pPr>
      <w:r>
        <w:separator/>
      </w:r>
    </w:p>
  </w:endnote>
  <w:endnote w:type="continuationSeparator" w:id="0">
    <w:p w14:paraId="30EE541E" w14:textId="77777777" w:rsidR="00A15F0A" w:rsidRDefault="00A15F0A" w:rsidP="001E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D8C8" w14:textId="26A95B4B" w:rsidR="00CC3947" w:rsidRPr="004D740B" w:rsidRDefault="00A15F0A" w:rsidP="00A4629F">
    <w:pPr>
      <w:pStyle w:val="Sidfot"/>
      <w:pBdr>
        <w:top w:val="single" w:sz="4" w:space="1" w:color="auto"/>
      </w:pBdr>
      <w:tabs>
        <w:tab w:val="clear" w:pos="4680"/>
        <w:tab w:val="left" w:pos="1440"/>
        <w:tab w:val="left" w:pos="3960"/>
        <w:tab w:val="center" w:pos="4140"/>
      </w:tabs>
      <w:rPr>
        <w:sz w:val="20"/>
        <w:szCs w:val="20"/>
        <w:lang w:val="sv-SE"/>
      </w:rPr>
    </w:pPr>
    <w:r>
      <w:rPr>
        <w:noProof/>
      </w:rPr>
      <w:pict w14:anchorId="1C186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.9pt;margin-top:7.95pt;width:36.4pt;height:54pt;z-index:1;mso-wrap-edited:f;mso-width-percent:0;mso-height-percent:0;mso-width-percent:0;mso-height-percent:0">
          <v:imagedata r:id="rId1" o:title=""/>
        </v:shape>
      </w:pict>
    </w:r>
    <w:r w:rsidR="00CC3947" w:rsidRPr="004D740B">
      <w:rPr>
        <w:sz w:val="20"/>
        <w:szCs w:val="20"/>
        <w:lang w:val="sv-SE"/>
      </w:rPr>
      <w:t xml:space="preserve">  </w:t>
    </w:r>
    <w:r w:rsidR="00CC3947" w:rsidRPr="004D740B">
      <w:rPr>
        <w:sz w:val="20"/>
        <w:szCs w:val="20"/>
        <w:lang w:val="sv-SE"/>
      </w:rPr>
      <w:tab/>
    </w:r>
    <w:r w:rsidR="004D740B">
      <w:rPr>
        <w:sz w:val="20"/>
        <w:szCs w:val="20"/>
        <w:lang w:val="sv-SE"/>
      </w:rPr>
      <w:tab/>
      <w:t xml:space="preserve">                                           </w:t>
    </w:r>
  </w:p>
  <w:p w14:paraId="6C132D1F" w14:textId="667CFA33" w:rsidR="00CC3947" w:rsidRPr="001A7745" w:rsidRDefault="00CC3947" w:rsidP="00A4629F">
    <w:pPr>
      <w:pStyle w:val="Sidfot"/>
      <w:tabs>
        <w:tab w:val="clear" w:pos="4680"/>
        <w:tab w:val="left" w:pos="1440"/>
        <w:tab w:val="left" w:pos="3960"/>
        <w:tab w:val="center" w:pos="4140"/>
      </w:tabs>
      <w:ind w:firstLine="1440"/>
      <w:rPr>
        <w:sz w:val="20"/>
        <w:szCs w:val="20"/>
        <w:lang w:val="sv-SE"/>
      </w:rPr>
    </w:pPr>
    <w:r w:rsidRPr="001A7745">
      <w:rPr>
        <w:sz w:val="20"/>
        <w:szCs w:val="20"/>
        <w:lang w:val="sv-SE"/>
      </w:rPr>
      <w:t>N</w:t>
    </w:r>
    <w:r w:rsidR="004D740B">
      <w:rPr>
        <w:sz w:val="20"/>
        <w:szCs w:val="20"/>
        <w:lang w:val="sv-SE"/>
      </w:rPr>
      <w:t>ä</w:t>
    </w:r>
    <w:r w:rsidRPr="001A7745">
      <w:rPr>
        <w:sz w:val="20"/>
        <w:szCs w:val="20"/>
        <w:lang w:val="sv-SE"/>
      </w:rPr>
      <w:t>ktergalen</w:t>
    </w:r>
    <w:r w:rsidR="004D740B">
      <w:rPr>
        <w:sz w:val="20"/>
        <w:szCs w:val="20"/>
        <w:lang w:val="sv-SE"/>
      </w:rPr>
      <w:t xml:space="preserve"> mentorsverksamhet </w:t>
    </w:r>
    <w:r w:rsidRPr="001A7745">
      <w:rPr>
        <w:sz w:val="20"/>
        <w:szCs w:val="20"/>
        <w:lang w:val="sv-SE"/>
      </w:rPr>
      <w:t xml:space="preserve">           </w:t>
    </w:r>
    <w:r w:rsidRPr="001A7745">
      <w:rPr>
        <w:sz w:val="20"/>
        <w:szCs w:val="20"/>
        <w:lang w:val="sv-SE"/>
      </w:rPr>
      <w:tab/>
      <w:t xml:space="preserve">                     </w:t>
    </w:r>
    <w:r w:rsidRPr="001A7745">
      <w:rPr>
        <w:sz w:val="20"/>
        <w:szCs w:val="20"/>
        <w:lang w:val="sv-SE"/>
      </w:rPr>
      <w:tab/>
    </w:r>
  </w:p>
  <w:p w14:paraId="36B6EE81" w14:textId="53A4DDEC" w:rsidR="00CC3947" w:rsidRPr="004D740B" w:rsidRDefault="00CC3947" w:rsidP="00A4629F">
    <w:pPr>
      <w:pStyle w:val="Sidfot"/>
      <w:tabs>
        <w:tab w:val="clear" w:pos="4680"/>
        <w:tab w:val="left" w:pos="1440"/>
        <w:tab w:val="left" w:pos="3960"/>
        <w:tab w:val="center" w:pos="4140"/>
      </w:tabs>
      <w:ind w:left="1080"/>
      <w:rPr>
        <w:sz w:val="20"/>
        <w:szCs w:val="20"/>
        <w:lang w:val="sv-SE"/>
      </w:rPr>
    </w:pPr>
    <w:r>
      <w:rPr>
        <w:sz w:val="20"/>
        <w:szCs w:val="20"/>
        <w:lang w:val="sv-SE"/>
      </w:rPr>
      <w:tab/>
    </w:r>
    <w:r w:rsidRPr="004D740B">
      <w:rPr>
        <w:sz w:val="20"/>
        <w:szCs w:val="20"/>
        <w:lang w:val="sv-SE"/>
      </w:rPr>
      <w:t>Malmö University</w:t>
    </w:r>
    <w:r w:rsidR="004D740B" w:rsidRPr="004D740B">
      <w:rPr>
        <w:sz w:val="20"/>
        <w:szCs w:val="20"/>
        <w:lang w:val="sv-SE"/>
      </w:rPr>
      <w:t xml:space="preserve">, Sweden </w:t>
    </w:r>
    <w:r w:rsidRPr="004D740B">
      <w:rPr>
        <w:sz w:val="20"/>
        <w:szCs w:val="20"/>
        <w:lang w:val="sv-SE"/>
      </w:rPr>
      <w:t xml:space="preserve">       </w:t>
    </w:r>
    <w:r w:rsidRPr="004D740B">
      <w:rPr>
        <w:sz w:val="20"/>
        <w:szCs w:val="20"/>
        <w:lang w:val="sv-SE"/>
      </w:rPr>
      <w:tab/>
    </w:r>
    <w:r w:rsidR="004D740B" w:rsidRPr="004D740B">
      <w:rPr>
        <w:sz w:val="20"/>
        <w:szCs w:val="20"/>
        <w:lang w:val="sv-SE"/>
      </w:rPr>
      <w:tab/>
      <w:t xml:space="preserve"> </w:t>
    </w:r>
  </w:p>
  <w:p w14:paraId="135FF6EA" w14:textId="7BB8DAE3" w:rsidR="004D740B" w:rsidRPr="004D740B" w:rsidRDefault="004D740B" w:rsidP="00A4629F">
    <w:pPr>
      <w:pStyle w:val="Sidfot"/>
      <w:tabs>
        <w:tab w:val="clear" w:pos="4680"/>
        <w:tab w:val="left" w:pos="1440"/>
        <w:tab w:val="left" w:pos="3960"/>
        <w:tab w:val="center" w:pos="4140"/>
      </w:tabs>
      <w:ind w:left="1080"/>
      <w:rPr>
        <w:sz w:val="20"/>
        <w:szCs w:val="20"/>
      </w:rPr>
    </w:pPr>
    <w:r w:rsidRPr="004D740B">
      <w:rPr>
        <w:sz w:val="20"/>
        <w:szCs w:val="20"/>
        <w:lang w:val="sv-SE"/>
      </w:rPr>
      <w:t xml:space="preserve">        </w:t>
    </w:r>
    <w:hyperlink r:id="rId2" w:history="1">
      <w:r w:rsidRPr="00887C42">
        <w:rPr>
          <w:rStyle w:val="Hyperlnk"/>
          <w:sz w:val="20"/>
          <w:szCs w:val="20"/>
        </w:rPr>
        <w:t>www.mau.se/na</w:t>
      </w:r>
      <w:r w:rsidRPr="00887C42">
        <w:rPr>
          <w:rStyle w:val="Hyperlnk"/>
          <w:sz w:val="20"/>
          <w:szCs w:val="20"/>
        </w:rPr>
        <w:t>k</w:t>
      </w:r>
      <w:r w:rsidRPr="00887C42">
        <w:rPr>
          <w:rStyle w:val="Hyperlnk"/>
          <w:sz w:val="20"/>
          <w:szCs w:val="20"/>
        </w:rPr>
        <w:t>tergalen</w:t>
      </w:r>
    </w:hyperlink>
  </w:p>
  <w:p w14:paraId="22E8A89A" w14:textId="490A2525" w:rsidR="00CC3947" w:rsidRPr="004D740B" w:rsidRDefault="004D740B" w:rsidP="004D740B">
    <w:pPr>
      <w:pStyle w:val="Sidfot"/>
      <w:tabs>
        <w:tab w:val="clear" w:pos="4680"/>
        <w:tab w:val="left" w:pos="1440"/>
        <w:tab w:val="left" w:pos="3960"/>
        <w:tab w:val="center" w:pos="4140"/>
      </w:tabs>
      <w:rPr>
        <w:sz w:val="20"/>
        <w:szCs w:val="20"/>
      </w:rPr>
    </w:pPr>
    <w:r>
      <w:rPr>
        <w:sz w:val="20"/>
        <w:szCs w:val="20"/>
      </w:rPr>
      <w:t xml:space="preserve">                                </w:t>
    </w:r>
    <w:r>
      <w:rPr>
        <w:sz w:val="20"/>
        <w:szCs w:val="20"/>
        <w:lang w:val="sv-SE"/>
      </w:rPr>
      <w:t>+</w:t>
    </w:r>
    <w:r w:rsidRPr="004D740B">
      <w:rPr>
        <w:sz w:val="20"/>
        <w:szCs w:val="20"/>
        <w:lang w:val="sv-SE"/>
      </w:rPr>
      <w:t>46 40 665 82 91</w:t>
    </w:r>
  </w:p>
  <w:p w14:paraId="5298D856" w14:textId="37D2D8E4" w:rsidR="00CC3947" w:rsidRPr="001A7745" w:rsidRDefault="00CC3947" w:rsidP="00A4629F">
    <w:pPr>
      <w:pStyle w:val="Sidfot"/>
      <w:tabs>
        <w:tab w:val="left" w:pos="1440"/>
      </w:tabs>
      <w:ind w:left="1080"/>
      <w:rPr>
        <w:sz w:val="20"/>
        <w:szCs w:val="20"/>
        <w:lang w:val="sv-SE"/>
      </w:rPr>
    </w:pPr>
    <w:r w:rsidRPr="004D740B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1402" w14:textId="77777777" w:rsidR="00A15F0A" w:rsidRDefault="00A15F0A" w:rsidP="001E18B4">
      <w:pPr>
        <w:spacing w:after="0" w:line="240" w:lineRule="auto"/>
      </w:pPr>
      <w:r>
        <w:separator/>
      </w:r>
    </w:p>
  </w:footnote>
  <w:footnote w:type="continuationSeparator" w:id="0">
    <w:p w14:paraId="46389240" w14:textId="77777777" w:rsidR="00A15F0A" w:rsidRDefault="00A15F0A" w:rsidP="001E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DC23" w14:textId="02E85A98" w:rsidR="004D740B" w:rsidRDefault="004D740B" w:rsidP="00D33EF5">
    <w:pPr>
      <w:pBdr>
        <w:bottom w:val="single" w:sz="4" w:space="1" w:color="auto"/>
      </w:pBdr>
      <w:jc w:val="center"/>
      <w:outlineLvl w:val="0"/>
      <w:rPr>
        <w:rFonts w:ascii="Times New Roman" w:hAnsi="Times New Roman"/>
        <w:sz w:val="24"/>
        <w:szCs w:val="24"/>
        <w:lang w:val="sv-SE" w:eastAsia="sv-SE"/>
      </w:rPr>
    </w:pPr>
    <w:r w:rsidRPr="008457FD">
      <w:rPr>
        <w:rFonts w:ascii="Times New Roman" w:hAnsi="Times New Roman"/>
        <w:sz w:val="24"/>
        <w:szCs w:val="24"/>
        <w:lang w:val="sv-SE" w:eastAsia="sv-SE"/>
      </w:rPr>
      <w:fldChar w:fldCharType="begin"/>
    </w:r>
    <w:r w:rsidRPr="004D740B">
      <w:rPr>
        <w:rFonts w:ascii="Times New Roman" w:hAnsi="Times New Roman"/>
        <w:sz w:val="24"/>
        <w:szCs w:val="24"/>
        <w:lang w:eastAsia="sv-SE"/>
      </w:rPr>
      <w:instrText xml:space="preserve"> INCLUDEPICTURE "/var/folders/v7/03bnkv4d07v2t8n4ls_3t_tscw0dfp/T/com.microsoft.Word/WebArchiveCopyPasteTempFiles/page1image52186576" \* MERGEFORMATINET </w:instrText>
    </w:r>
    <w:r w:rsidRPr="008457FD">
      <w:rPr>
        <w:rFonts w:ascii="Times New Roman" w:hAnsi="Times New Roman"/>
        <w:sz w:val="24"/>
        <w:szCs w:val="24"/>
        <w:lang w:val="sv-SE" w:eastAsia="sv-SE"/>
      </w:rPr>
      <w:fldChar w:fldCharType="separate"/>
    </w:r>
    <w:r w:rsidR="00000000">
      <w:rPr>
        <w:rFonts w:ascii="Times New Roman" w:hAnsi="Times New Roman"/>
        <w:noProof/>
        <w:sz w:val="24"/>
        <w:szCs w:val="24"/>
        <w:lang w:val="sv-SE" w:eastAsia="sv-SE"/>
      </w:rPr>
      <w:pict w14:anchorId="0250C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5" type="#_x0000_t75" alt="page1image52186576" style="width:95.25pt;height:33.45pt;visibility:visible;mso-wrap-style:square">
          <v:imagedata r:id="rId1" r:href="rId2"/>
        </v:shape>
      </w:pict>
    </w:r>
    <w:r w:rsidRPr="008457FD">
      <w:rPr>
        <w:rFonts w:ascii="Times New Roman" w:hAnsi="Times New Roman"/>
        <w:sz w:val="24"/>
        <w:szCs w:val="24"/>
        <w:lang w:val="sv-SE" w:eastAsia="sv-SE"/>
      </w:rPr>
      <w:fldChar w:fldCharType="end"/>
    </w:r>
  </w:p>
  <w:p w14:paraId="6AF7F07D" w14:textId="334D4482" w:rsidR="00CC3947" w:rsidRPr="00D33EF5" w:rsidRDefault="003E0B8B" w:rsidP="00D33EF5">
    <w:pPr>
      <w:pBdr>
        <w:bottom w:val="single" w:sz="4" w:space="1" w:color="auto"/>
      </w:pBdr>
      <w:jc w:val="center"/>
      <w:outlineLvl w:val="0"/>
      <w:rPr>
        <w:b/>
        <w:bCs/>
        <w:caps/>
        <w:sz w:val="24"/>
        <w:szCs w:val="24"/>
      </w:rPr>
    </w:pPr>
    <w:r>
      <w:rPr>
        <w:b/>
        <w:bCs/>
        <w:caps/>
        <w:sz w:val="24"/>
        <w:szCs w:val="24"/>
      </w:rPr>
      <w:t xml:space="preserve">THE NIGHTINGALE </w:t>
    </w:r>
    <w:r w:rsidR="00CC3947" w:rsidRPr="00D33EF5">
      <w:rPr>
        <w:b/>
        <w:bCs/>
        <w:caps/>
        <w:sz w:val="24"/>
        <w:szCs w:val="24"/>
      </w:rPr>
      <w:t>Mentoring Network</w:t>
    </w:r>
    <w:r w:rsidR="00CC3947">
      <w:rPr>
        <w:b/>
        <w:bCs/>
        <w:sz w:val="28"/>
        <w:szCs w:val="28"/>
      </w:rPr>
      <w:br/>
    </w:r>
  </w:p>
  <w:p w14:paraId="44D1CA32" w14:textId="77777777" w:rsidR="00CC3947" w:rsidRDefault="00CC3947" w:rsidP="00A462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C8D"/>
    <w:multiLevelType w:val="hybridMultilevel"/>
    <w:tmpl w:val="03A6593A"/>
    <w:lvl w:ilvl="0" w:tplc="562E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A55"/>
    <w:multiLevelType w:val="hybridMultilevel"/>
    <w:tmpl w:val="64B0255A"/>
    <w:lvl w:ilvl="0" w:tplc="562E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98"/>
    <w:multiLevelType w:val="hybridMultilevel"/>
    <w:tmpl w:val="9918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72F24"/>
    <w:multiLevelType w:val="hybridMultilevel"/>
    <w:tmpl w:val="8D4C11E4"/>
    <w:lvl w:ilvl="0" w:tplc="D412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84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62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6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EC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2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8F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27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9E7BFF"/>
    <w:multiLevelType w:val="hybridMultilevel"/>
    <w:tmpl w:val="6E40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5D5"/>
    <w:multiLevelType w:val="hybridMultilevel"/>
    <w:tmpl w:val="7FF66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28C9"/>
    <w:multiLevelType w:val="hybridMultilevel"/>
    <w:tmpl w:val="C3A6448C"/>
    <w:lvl w:ilvl="0" w:tplc="FAF2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E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4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D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2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E5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4D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CB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A51381"/>
    <w:multiLevelType w:val="hybridMultilevel"/>
    <w:tmpl w:val="A87A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92A73"/>
    <w:multiLevelType w:val="hybridMultilevel"/>
    <w:tmpl w:val="021AF688"/>
    <w:lvl w:ilvl="0" w:tplc="562E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E2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A4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8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4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88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2D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4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C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BD4A73"/>
    <w:multiLevelType w:val="hybridMultilevel"/>
    <w:tmpl w:val="E30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612"/>
    <w:multiLevelType w:val="hybridMultilevel"/>
    <w:tmpl w:val="E9E6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986696">
    <w:abstractNumId w:val="8"/>
  </w:num>
  <w:num w:numId="2" w16cid:durableId="848255061">
    <w:abstractNumId w:val="7"/>
  </w:num>
  <w:num w:numId="3" w16cid:durableId="550385368">
    <w:abstractNumId w:val="6"/>
  </w:num>
  <w:num w:numId="4" w16cid:durableId="709650647">
    <w:abstractNumId w:val="3"/>
  </w:num>
  <w:num w:numId="5" w16cid:durableId="2133357669">
    <w:abstractNumId w:val="1"/>
  </w:num>
  <w:num w:numId="6" w16cid:durableId="2082409750">
    <w:abstractNumId w:val="0"/>
  </w:num>
  <w:num w:numId="7" w16cid:durableId="2116092632">
    <w:abstractNumId w:val="4"/>
  </w:num>
  <w:num w:numId="8" w16cid:durableId="2076778911">
    <w:abstractNumId w:val="9"/>
  </w:num>
  <w:num w:numId="9" w16cid:durableId="1558323480">
    <w:abstractNumId w:val="2"/>
  </w:num>
  <w:num w:numId="10" w16cid:durableId="1812792883">
    <w:abstractNumId w:val="5"/>
  </w:num>
  <w:num w:numId="11" w16cid:durableId="2053069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8B4"/>
    <w:rsid w:val="00054800"/>
    <w:rsid w:val="000C052A"/>
    <w:rsid w:val="00143387"/>
    <w:rsid w:val="00146B1F"/>
    <w:rsid w:val="001A7745"/>
    <w:rsid w:val="001E18B4"/>
    <w:rsid w:val="00200D63"/>
    <w:rsid w:val="00212938"/>
    <w:rsid w:val="00271650"/>
    <w:rsid w:val="00280579"/>
    <w:rsid w:val="0028083A"/>
    <w:rsid w:val="0029066B"/>
    <w:rsid w:val="002B4DF6"/>
    <w:rsid w:val="002C5952"/>
    <w:rsid w:val="002F3AE7"/>
    <w:rsid w:val="0030786C"/>
    <w:rsid w:val="003464FB"/>
    <w:rsid w:val="00350442"/>
    <w:rsid w:val="003A794E"/>
    <w:rsid w:val="003E0B8B"/>
    <w:rsid w:val="003E560B"/>
    <w:rsid w:val="003F33F8"/>
    <w:rsid w:val="00424853"/>
    <w:rsid w:val="00425572"/>
    <w:rsid w:val="00441A6F"/>
    <w:rsid w:val="00495AA2"/>
    <w:rsid w:val="004B4B07"/>
    <w:rsid w:val="004D10B4"/>
    <w:rsid w:val="004D4955"/>
    <w:rsid w:val="004D740B"/>
    <w:rsid w:val="00532477"/>
    <w:rsid w:val="006219FF"/>
    <w:rsid w:val="00661472"/>
    <w:rsid w:val="006E4AA4"/>
    <w:rsid w:val="00714591"/>
    <w:rsid w:val="00714AE0"/>
    <w:rsid w:val="007216A2"/>
    <w:rsid w:val="00733DE2"/>
    <w:rsid w:val="00755A3A"/>
    <w:rsid w:val="007609C7"/>
    <w:rsid w:val="00762BFB"/>
    <w:rsid w:val="0076714F"/>
    <w:rsid w:val="0077596D"/>
    <w:rsid w:val="00781392"/>
    <w:rsid w:val="007D312D"/>
    <w:rsid w:val="007D3B98"/>
    <w:rsid w:val="00815782"/>
    <w:rsid w:val="00844B26"/>
    <w:rsid w:val="00851EEE"/>
    <w:rsid w:val="00855A7B"/>
    <w:rsid w:val="008562CD"/>
    <w:rsid w:val="00883947"/>
    <w:rsid w:val="008844D2"/>
    <w:rsid w:val="008D0E01"/>
    <w:rsid w:val="0090085F"/>
    <w:rsid w:val="00910233"/>
    <w:rsid w:val="0092233D"/>
    <w:rsid w:val="00925220"/>
    <w:rsid w:val="009530EF"/>
    <w:rsid w:val="009A33C2"/>
    <w:rsid w:val="00A15F0A"/>
    <w:rsid w:val="00A4629F"/>
    <w:rsid w:val="00A50D9B"/>
    <w:rsid w:val="00A56AB3"/>
    <w:rsid w:val="00AA69DF"/>
    <w:rsid w:val="00AD070A"/>
    <w:rsid w:val="00AD4AA0"/>
    <w:rsid w:val="00B46549"/>
    <w:rsid w:val="00B8682F"/>
    <w:rsid w:val="00B94F0B"/>
    <w:rsid w:val="00BA73B1"/>
    <w:rsid w:val="00BC1556"/>
    <w:rsid w:val="00BE12BD"/>
    <w:rsid w:val="00C0653E"/>
    <w:rsid w:val="00C249F4"/>
    <w:rsid w:val="00C54AFC"/>
    <w:rsid w:val="00C629CE"/>
    <w:rsid w:val="00C93374"/>
    <w:rsid w:val="00CC3947"/>
    <w:rsid w:val="00CD5B97"/>
    <w:rsid w:val="00D2007F"/>
    <w:rsid w:val="00D24AD8"/>
    <w:rsid w:val="00D33EF5"/>
    <w:rsid w:val="00D4242B"/>
    <w:rsid w:val="00D46EA6"/>
    <w:rsid w:val="00D66E13"/>
    <w:rsid w:val="00D94976"/>
    <w:rsid w:val="00DB1702"/>
    <w:rsid w:val="00DB20CF"/>
    <w:rsid w:val="00DD2DE9"/>
    <w:rsid w:val="00E036CC"/>
    <w:rsid w:val="00E068A9"/>
    <w:rsid w:val="00E6090B"/>
    <w:rsid w:val="00E6342F"/>
    <w:rsid w:val="00E66872"/>
    <w:rsid w:val="00E923CE"/>
    <w:rsid w:val="00EA3337"/>
    <w:rsid w:val="00EB742A"/>
    <w:rsid w:val="00EC017A"/>
    <w:rsid w:val="00EF72E7"/>
    <w:rsid w:val="00F04CA2"/>
    <w:rsid w:val="00F159B9"/>
    <w:rsid w:val="00F24A8B"/>
    <w:rsid w:val="00F76C01"/>
    <w:rsid w:val="00F83CAA"/>
    <w:rsid w:val="00F863BD"/>
    <w:rsid w:val="00F96083"/>
    <w:rsid w:val="00FB656B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E3295D"/>
  <w15:docId w15:val="{E2EEC722-E94C-D244-8BA2-153051A7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E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1E18B4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1E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semiHidden/>
    <w:locked/>
    <w:rsid w:val="001E18B4"/>
    <w:rPr>
      <w:rFonts w:cs="Times New Roman"/>
    </w:rPr>
  </w:style>
  <w:style w:type="paragraph" w:styleId="Liststycke">
    <w:name w:val="List Paragraph"/>
    <w:basedOn w:val="Normal"/>
    <w:uiPriority w:val="99"/>
    <w:qFormat/>
    <w:rsid w:val="00AA69DF"/>
    <w:pPr>
      <w:ind w:left="720"/>
      <w:contextualSpacing/>
    </w:pPr>
  </w:style>
  <w:style w:type="character" w:styleId="Hyperlnk">
    <w:name w:val="Hyperlink"/>
    <w:uiPriority w:val="99"/>
    <w:rsid w:val="00532477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rsid w:val="00307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rsid w:val="008D0E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sid w:val="00BC1556"/>
    <w:rPr>
      <w:rFonts w:ascii="Times New Roman" w:hAnsi="Times New Roman" w:cs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rsid w:val="008D0E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BC1556"/>
    <w:rPr>
      <w:rFonts w:ascii="Times New Roman" w:hAnsi="Times New Roman" w:cs="Times New Roman"/>
      <w:sz w:val="2"/>
    </w:rPr>
  </w:style>
  <w:style w:type="character" w:styleId="Olstomnmnande">
    <w:name w:val="Unresolved Mention"/>
    <w:uiPriority w:val="99"/>
    <w:semiHidden/>
    <w:unhideWhenUsed/>
    <w:rsid w:val="004D740B"/>
    <w:rPr>
      <w:color w:val="605E5C"/>
      <w:shd w:val="clear" w:color="auto" w:fill="E1DFDD"/>
    </w:rPr>
  </w:style>
  <w:style w:type="character" w:styleId="AnvndHyperlnk">
    <w:name w:val="FollowedHyperlink"/>
    <w:uiPriority w:val="99"/>
    <w:semiHidden/>
    <w:unhideWhenUsed/>
    <w:rsid w:val="004D74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na.sild-lonroth@ma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u.se/naktergal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v7/03bnkv4d07v2t8n4ls_3t_tscw0dfp/T/com.microsoft.Word/WebArchiveCopyPasteTempFiles/page1image5218657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724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Naktergalen Mentoring Network, Malmö University</vt:lpstr>
    </vt:vector>
  </TitlesOfParts>
  <Company>Malmö högskola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Naktergalen Mentoring Network, Malmö University</dc:title>
  <dc:subject/>
  <dc:creator>carina sild lönroth</dc:creator>
  <cp:keywords/>
  <dc:description/>
  <cp:lastModifiedBy>Näktergalen - Malmö universitet</cp:lastModifiedBy>
  <cp:revision>5</cp:revision>
  <cp:lastPrinted>2009-06-05T08:46:00Z</cp:lastPrinted>
  <dcterms:created xsi:type="dcterms:W3CDTF">2009-06-05T08:48:00Z</dcterms:created>
  <dcterms:modified xsi:type="dcterms:W3CDTF">2024-01-19T09:21:00Z</dcterms:modified>
</cp:coreProperties>
</file>